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1EAD647" w14:textId="6FFCF467" w:rsidR="00B9472D" w:rsidRPr="00683B4D" w:rsidRDefault="00683B4D" w:rsidP="00683B4D">
      <w:pPr>
        <w:spacing w:line="360" w:lineRule="auto"/>
        <w:jc w:val="right"/>
        <w:rPr>
          <w:rFonts w:ascii="Tahoma" w:hAnsi="Tahoma" w:cs="Tahoma"/>
          <w:sz w:val="20"/>
          <w:szCs w:val="20"/>
        </w:rPr>
      </w:pPr>
      <w:r w:rsidRPr="00683B4D">
        <w:rPr>
          <w:rFonts w:ascii="Tahoma" w:hAnsi="Tahoma" w:cs="Tahoma"/>
          <w:sz w:val="20"/>
          <w:szCs w:val="20"/>
        </w:rPr>
        <w:t xml:space="preserve">Załącznik nr </w:t>
      </w:r>
      <w:r w:rsidR="00C6336F">
        <w:rPr>
          <w:rFonts w:ascii="Tahoma" w:hAnsi="Tahoma" w:cs="Tahoma"/>
          <w:sz w:val="20"/>
          <w:szCs w:val="20"/>
        </w:rPr>
        <w:t>7</w:t>
      </w:r>
      <w:r w:rsidRPr="00683B4D">
        <w:rPr>
          <w:rFonts w:ascii="Tahoma" w:hAnsi="Tahoma" w:cs="Tahoma"/>
          <w:sz w:val="20"/>
          <w:szCs w:val="20"/>
        </w:rPr>
        <w:t xml:space="preserve"> do </w:t>
      </w:r>
      <w:r w:rsidR="00C6336F">
        <w:rPr>
          <w:rFonts w:ascii="Tahoma" w:hAnsi="Tahoma" w:cs="Tahoma"/>
          <w:sz w:val="20"/>
          <w:szCs w:val="20"/>
        </w:rPr>
        <w:t>SIWZ</w:t>
      </w:r>
    </w:p>
    <w:p w14:paraId="292B0FA7" w14:textId="77777777" w:rsidR="00B9472D" w:rsidRDefault="00912072" w:rsidP="000E6107">
      <w:pPr>
        <w:spacing w:line="360" w:lineRule="auto"/>
        <w:jc w:val="both"/>
        <w:rPr>
          <w:rFonts w:ascii="Book Antiqua" w:hAnsi="Book Antiqua" w:cs="Book Antiqua"/>
          <w:i/>
          <w:iCs/>
          <w:sz w:val="16"/>
          <w:szCs w:val="1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B0C2D16" wp14:editId="4D2AA86A">
                <wp:simplePos x="0" y="0"/>
                <wp:positionH relativeFrom="column">
                  <wp:posOffset>81915</wp:posOffset>
                </wp:positionH>
                <wp:positionV relativeFrom="paragraph">
                  <wp:posOffset>167640</wp:posOffset>
                </wp:positionV>
                <wp:extent cx="5861685" cy="324485"/>
                <wp:effectExtent l="5715" t="5715" r="9525" b="1270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61685" cy="324485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FFFFFF"/>
                            </a:gs>
                            <a:gs pos="100000">
                              <a:srgbClr val="FFFFFF">
                                <a:gamma/>
                                <a:shade val="46275"/>
                                <a:invGamma/>
                              </a:srgbClr>
                            </a:gs>
                          </a:gsLst>
                          <a:lin ang="5400000" scaled="1"/>
                        </a:gra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5166868" w14:textId="77777777" w:rsidR="00037549" w:rsidRPr="00B25EA7" w:rsidRDefault="00037549" w:rsidP="000E6107">
                            <w:pPr>
                              <w:jc w:val="center"/>
                              <w:rPr>
                                <w:rFonts w:ascii="Tahoma" w:hAnsi="Tahoma" w:cs="Tahoma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 w:rsidRPr="00B25EA7">
                              <w:rPr>
                                <w:rFonts w:ascii="Tahoma" w:hAnsi="Tahoma" w:cs="Tahoma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OPIS PRZEDMIOTU ZAMÓWIENIA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B0C2D16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6.45pt;margin-top:13.2pt;width:461.55pt;height:25.5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">
                <v:fill color2="#767676" rotate="t" focus="100%" type="gradient"/>
                <v:textbox>
                  <w:txbxContent>
                    <w:p w14:paraId="45166868" w14:textId="77777777" w:rsidR="00037549" w:rsidRPr="00B25EA7" w:rsidRDefault="00037549" w:rsidP="000E6107">
                      <w:pPr>
                        <w:jc w:val="center"/>
                        <w:rPr>
                          <w:rFonts w:ascii="Tahoma" w:hAnsi="Tahoma" w:cs="Tahoma"/>
                          <w:b/>
                          <w:bCs/>
                          <w:sz w:val="22"/>
                          <w:szCs w:val="22"/>
                        </w:rPr>
                      </w:pPr>
                      <w:r w:rsidRPr="00B25EA7">
                        <w:rPr>
                          <w:rFonts w:ascii="Tahoma" w:hAnsi="Tahoma" w:cs="Tahoma"/>
                          <w:b/>
                          <w:bCs/>
                          <w:sz w:val="22"/>
                          <w:szCs w:val="22"/>
                        </w:rPr>
                        <w:t xml:space="preserve">OPIS PRZEDMIOTU ZAMÓWIENIA </w:t>
                      </w:r>
                    </w:p>
                  </w:txbxContent>
                </v:textbox>
              </v:shape>
            </w:pict>
          </mc:Fallback>
        </mc:AlternateContent>
      </w:r>
    </w:p>
    <w:p w14:paraId="74043370" w14:textId="77777777" w:rsidR="00B9472D" w:rsidRDefault="00B9472D" w:rsidP="000E6107">
      <w:pPr>
        <w:spacing w:line="360" w:lineRule="auto"/>
        <w:jc w:val="both"/>
        <w:rPr>
          <w:rFonts w:ascii="Book Antiqua" w:hAnsi="Book Antiqua" w:cs="Book Antiqua"/>
          <w:i/>
          <w:iCs/>
          <w:sz w:val="16"/>
          <w:szCs w:val="16"/>
        </w:rPr>
      </w:pPr>
    </w:p>
    <w:p w14:paraId="60364240" w14:textId="77777777" w:rsidR="00B9472D" w:rsidRDefault="00B9472D" w:rsidP="000E6107">
      <w:pPr>
        <w:spacing w:line="360" w:lineRule="auto"/>
        <w:jc w:val="both"/>
        <w:rPr>
          <w:rFonts w:ascii="Book Antiqua" w:hAnsi="Book Antiqua" w:cs="Book Antiqua"/>
          <w:i/>
          <w:iCs/>
          <w:sz w:val="16"/>
          <w:szCs w:val="16"/>
        </w:rPr>
      </w:pPr>
    </w:p>
    <w:p w14:paraId="1C98871D" w14:textId="77777777" w:rsidR="00E77BAA" w:rsidRDefault="00E77BAA" w:rsidP="000E6107">
      <w:pPr>
        <w:spacing w:line="360" w:lineRule="auto"/>
        <w:jc w:val="both"/>
        <w:rPr>
          <w:rFonts w:ascii="Book Antiqua" w:hAnsi="Book Antiqua" w:cs="Book Antiqua"/>
          <w:b/>
          <w:bCs/>
          <w:i/>
          <w:iCs/>
          <w:sz w:val="16"/>
          <w:szCs w:val="16"/>
        </w:rPr>
      </w:pPr>
    </w:p>
    <w:p w14:paraId="228432A9" w14:textId="77777777" w:rsidR="00E77BAA" w:rsidRPr="006234DB" w:rsidRDefault="00E77BAA" w:rsidP="000E6107">
      <w:pPr>
        <w:spacing w:line="360" w:lineRule="auto"/>
        <w:jc w:val="both"/>
        <w:rPr>
          <w:rFonts w:ascii="Book Antiqua" w:hAnsi="Book Antiqua" w:cs="Book Antiqua"/>
          <w:b/>
          <w:bCs/>
          <w:i/>
          <w:iCs/>
          <w:sz w:val="16"/>
          <w:szCs w:val="16"/>
        </w:rPr>
      </w:pPr>
    </w:p>
    <w:p w14:paraId="4498500A" w14:textId="79102AF9" w:rsidR="00B9472D" w:rsidRPr="007C1482" w:rsidRDefault="00B9472D" w:rsidP="00A0447A">
      <w:pPr>
        <w:pStyle w:val="Tekstpodstawowy"/>
        <w:numPr>
          <w:ilvl w:val="0"/>
          <w:numId w:val="1"/>
        </w:numPr>
        <w:spacing w:line="360" w:lineRule="auto"/>
        <w:ind w:right="-110"/>
        <w:jc w:val="both"/>
        <w:rPr>
          <w:rFonts w:ascii="Arial" w:hAnsi="Arial" w:cs="Arial"/>
          <w:sz w:val="22"/>
          <w:szCs w:val="22"/>
        </w:rPr>
      </w:pPr>
      <w:r w:rsidRPr="006234DB">
        <w:rPr>
          <w:rFonts w:ascii="Arial" w:hAnsi="Arial" w:cs="Arial"/>
          <w:b/>
          <w:bCs/>
          <w:sz w:val="22"/>
          <w:szCs w:val="22"/>
        </w:rPr>
        <w:t>Przedmiotem zamówienia</w:t>
      </w:r>
      <w:r w:rsidRPr="007C1482">
        <w:rPr>
          <w:rFonts w:ascii="Arial" w:hAnsi="Arial" w:cs="Arial"/>
          <w:sz w:val="22"/>
          <w:szCs w:val="22"/>
        </w:rPr>
        <w:t xml:space="preserve"> jest świadczenie usług pocztowych</w:t>
      </w:r>
      <w:r w:rsidR="001D3685">
        <w:rPr>
          <w:rFonts w:ascii="Arial" w:hAnsi="Arial" w:cs="Arial"/>
          <w:sz w:val="22"/>
          <w:szCs w:val="22"/>
        </w:rPr>
        <w:t xml:space="preserve"> w obrocie krajowym</w:t>
      </w:r>
      <w:r w:rsidR="00602EED">
        <w:rPr>
          <w:rFonts w:ascii="Arial" w:hAnsi="Arial" w:cs="Arial"/>
          <w:sz w:val="22"/>
          <w:szCs w:val="22"/>
        </w:rPr>
        <w:t xml:space="preserve">          </w:t>
      </w:r>
      <w:r w:rsidR="001D3685">
        <w:rPr>
          <w:rFonts w:ascii="Arial" w:hAnsi="Arial" w:cs="Arial"/>
          <w:sz w:val="22"/>
          <w:szCs w:val="22"/>
        </w:rPr>
        <w:t xml:space="preserve"> i zagranicznym</w:t>
      </w:r>
      <w:r w:rsidRPr="007C1482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dla</w:t>
      </w:r>
      <w:r w:rsidRPr="007C1482">
        <w:rPr>
          <w:rFonts w:ascii="Arial" w:hAnsi="Arial" w:cs="Arial"/>
          <w:sz w:val="22"/>
          <w:szCs w:val="22"/>
        </w:rPr>
        <w:t xml:space="preserve"> Starostwa Powiatowego  w Goleniowie ul. Dworcowa 1 w zakresie przyjmowania, przemieszczania i dostarczania przesyłek pocztowych </w:t>
      </w:r>
      <w:r w:rsidR="003723C4" w:rsidRPr="007C1482">
        <w:rPr>
          <w:rFonts w:ascii="Arial" w:hAnsi="Arial" w:cs="Arial"/>
          <w:sz w:val="22"/>
          <w:szCs w:val="22"/>
        </w:rPr>
        <w:t xml:space="preserve">oraz </w:t>
      </w:r>
      <w:r w:rsidR="003723C4">
        <w:rPr>
          <w:rFonts w:ascii="Arial" w:hAnsi="Arial" w:cs="Arial"/>
          <w:sz w:val="22"/>
          <w:szCs w:val="22"/>
        </w:rPr>
        <w:t xml:space="preserve">ewentualnych </w:t>
      </w:r>
      <w:r w:rsidR="003723C4" w:rsidRPr="007C1482">
        <w:rPr>
          <w:rFonts w:ascii="Arial" w:hAnsi="Arial" w:cs="Arial"/>
          <w:sz w:val="22"/>
          <w:szCs w:val="22"/>
        </w:rPr>
        <w:t>zwr</w:t>
      </w:r>
      <w:r w:rsidR="003723C4">
        <w:rPr>
          <w:rFonts w:ascii="Arial" w:hAnsi="Arial" w:cs="Arial"/>
          <w:sz w:val="22"/>
          <w:szCs w:val="22"/>
        </w:rPr>
        <w:t>otów</w:t>
      </w:r>
      <w:r w:rsidR="003723C4" w:rsidRPr="007C1482">
        <w:rPr>
          <w:rFonts w:ascii="Arial" w:hAnsi="Arial" w:cs="Arial"/>
          <w:sz w:val="22"/>
          <w:szCs w:val="22"/>
        </w:rPr>
        <w:t xml:space="preserve"> przesyłek do zamawiającego po wyczerpaniu możliw</w:t>
      </w:r>
      <w:r w:rsidR="003723C4">
        <w:rPr>
          <w:rFonts w:ascii="Arial" w:hAnsi="Arial" w:cs="Arial"/>
          <w:sz w:val="22"/>
          <w:szCs w:val="22"/>
        </w:rPr>
        <w:t xml:space="preserve">ości ich doręczenia lub wydania </w:t>
      </w:r>
      <w:r w:rsidR="003723C4" w:rsidRPr="007C1482">
        <w:rPr>
          <w:rFonts w:ascii="Arial" w:hAnsi="Arial" w:cs="Arial"/>
          <w:sz w:val="22"/>
          <w:szCs w:val="22"/>
        </w:rPr>
        <w:t>odbiorcy</w:t>
      </w:r>
      <w:r w:rsidR="003723C4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w rozumieniu ustawy z dnia </w:t>
      </w:r>
      <w:r w:rsidR="001D3685">
        <w:rPr>
          <w:rFonts w:ascii="Arial" w:hAnsi="Arial" w:cs="Arial"/>
          <w:sz w:val="22"/>
          <w:szCs w:val="22"/>
        </w:rPr>
        <w:t xml:space="preserve"> </w:t>
      </w:r>
      <w:r w:rsidR="00F30088">
        <w:rPr>
          <w:rFonts w:ascii="Arial" w:hAnsi="Arial" w:cs="Arial"/>
          <w:sz w:val="22"/>
          <w:szCs w:val="22"/>
        </w:rPr>
        <w:t>23</w:t>
      </w:r>
      <w:r>
        <w:rPr>
          <w:rFonts w:ascii="Arial" w:hAnsi="Arial" w:cs="Arial"/>
          <w:sz w:val="22"/>
          <w:szCs w:val="22"/>
        </w:rPr>
        <w:t xml:space="preserve"> </w:t>
      </w:r>
      <w:r w:rsidR="00F30088">
        <w:rPr>
          <w:rFonts w:ascii="Arial" w:hAnsi="Arial" w:cs="Arial"/>
          <w:sz w:val="22"/>
          <w:szCs w:val="22"/>
        </w:rPr>
        <w:t xml:space="preserve">listopada 2012 </w:t>
      </w:r>
      <w:r>
        <w:rPr>
          <w:rFonts w:ascii="Arial" w:hAnsi="Arial" w:cs="Arial"/>
          <w:sz w:val="22"/>
          <w:szCs w:val="22"/>
        </w:rPr>
        <w:t xml:space="preserve"> roku Prawo pocztowe (Dz. U. z </w:t>
      </w:r>
      <w:r w:rsidR="007F090C">
        <w:rPr>
          <w:rFonts w:ascii="Arial" w:hAnsi="Arial" w:cs="Arial"/>
          <w:sz w:val="22"/>
          <w:szCs w:val="22"/>
        </w:rPr>
        <w:t>201</w:t>
      </w:r>
      <w:r w:rsidR="00331F11">
        <w:rPr>
          <w:rFonts w:ascii="Arial" w:hAnsi="Arial" w:cs="Arial"/>
          <w:sz w:val="22"/>
          <w:szCs w:val="22"/>
        </w:rPr>
        <w:t>9</w:t>
      </w:r>
      <w:r>
        <w:rPr>
          <w:rFonts w:ascii="Arial" w:hAnsi="Arial" w:cs="Arial"/>
          <w:sz w:val="22"/>
          <w:szCs w:val="22"/>
        </w:rPr>
        <w:t>, poz.</w:t>
      </w:r>
      <w:r w:rsidR="00331F11">
        <w:rPr>
          <w:rFonts w:ascii="Arial" w:hAnsi="Arial" w:cs="Arial"/>
          <w:sz w:val="22"/>
          <w:szCs w:val="22"/>
        </w:rPr>
        <w:t>2188 j.t.</w:t>
      </w:r>
      <w:r>
        <w:rPr>
          <w:rFonts w:ascii="Arial" w:hAnsi="Arial" w:cs="Arial"/>
          <w:sz w:val="22"/>
          <w:szCs w:val="22"/>
        </w:rPr>
        <w:t xml:space="preserve"> )</w:t>
      </w:r>
      <w:r w:rsidRPr="007C1482">
        <w:rPr>
          <w:rFonts w:ascii="Arial" w:hAnsi="Arial" w:cs="Arial"/>
          <w:sz w:val="22"/>
          <w:szCs w:val="22"/>
        </w:rPr>
        <w:t xml:space="preserve"> opłacanych przy użyciu  </w:t>
      </w:r>
      <w:r w:rsidR="00ED62C9">
        <w:rPr>
          <w:rFonts w:ascii="Arial" w:hAnsi="Arial" w:cs="Arial"/>
          <w:sz w:val="22"/>
          <w:szCs w:val="22"/>
        </w:rPr>
        <w:t>terminala pocztowego</w:t>
      </w:r>
      <w:r w:rsidR="00391CAE">
        <w:rPr>
          <w:rFonts w:ascii="Arial" w:hAnsi="Arial" w:cs="Arial"/>
          <w:sz w:val="22"/>
          <w:szCs w:val="22"/>
        </w:rPr>
        <w:t xml:space="preserve"> NEOPOST IJ40</w:t>
      </w:r>
      <w:r w:rsidRPr="007C1482">
        <w:rPr>
          <w:rFonts w:ascii="Arial" w:hAnsi="Arial" w:cs="Arial"/>
          <w:sz w:val="22"/>
          <w:szCs w:val="22"/>
        </w:rPr>
        <w:t xml:space="preserve"> </w:t>
      </w:r>
      <w:r w:rsidR="00107413" w:rsidRPr="00194EC2">
        <w:rPr>
          <w:rFonts w:ascii="Arial" w:hAnsi="Arial" w:cs="Arial"/>
          <w:sz w:val="22"/>
          <w:szCs w:val="22"/>
        </w:rPr>
        <w:t xml:space="preserve">pracującego w systemie zdalnego </w:t>
      </w:r>
      <w:r w:rsidR="007F0CB3" w:rsidRPr="00194EC2">
        <w:rPr>
          <w:rFonts w:ascii="Arial" w:hAnsi="Arial" w:cs="Arial"/>
          <w:sz w:val="22"/>
          <w:szCs w:val="22"/>
        </w:rPr>
        <w:t>zarządzania</w:t>
      </w:r>
      <w:r w:rsidR="00107413">
        <w:rPr>
          <w:rFonts w:ascii="Arial" w:hAnsi="Arial" w:cs="Arial"/>
          <w:sz w:val="22"/>
          <w:szCs w:val="22"/>
        </w:rPr>
        <w:t xml:space="preserve">, </w:t>
      </w:r>
      <w:r w:rsidRPr="007C1482">
        <w:rPr>
          <w:rFonts w:ascii="Arial" w:hAnsi="Arial" w:cs="Arial"/>
          <w:sz w:val="22"/>
          <w:szCs w:val="22"/>
        </w:rPr>
        <w:t>będąc</w:t>
      </w:r>
      <w:r w:rsidR="00391CAE">
        <w:rPr>
          <w:rFonts w:ascii="Arial" w:hAnsi="Arial" w:cs="Arial"/>
          <w:sz w:val="22"/>
          <w:szCs w:val="22"/>
        </w:rPr>
        <w:t>ego</w:t>
      </w:r>
      <w:r w:rsidRPr="007C1482">
        <w:rPr>
          <w:rFonts w:ascii="Arial" w:hAnsi="Arial" w:cs="Arial"/>
          <w:sz w:val="22"/>
          <w:szCs w:val="22"/>
        </w:rPr>
        <w:t xml:space="preserve"> własnością zamawiającego</w:t>
      </w:r>
      <w:r w:rsidR="003723C4">
        <w:rPr>
          <w:rFonts w:ascii="Arial" w:hAnsi="Arial" w:cs="Arial"/>
          <w:sz w:val="22"/>
          <w:szCs w:val="22"/>
        </w:rPr>
        <w:t>.</w:t>
      </w:r>
      <w:r w:rsidRPr="007C1482">
        <w:rPr>
          <w:rFonts w:ascii="Arial" w:hAnsi="Arial" w:cs="Arial"/>
          <w:sz w:val="22"/>
          <w:szCs w:val="22"/>
        </w:rPr>
        <w:t xml:space="preserve"> </w:t>
      </w:r>
    </w:p>
    <w:p w14:paraId="224376E3" w14:textId="77777777" w:rsidR="00B9472D" w:rsidRPr="00D40355" w:rsidRDefault="00B9472D" w:rsidP="000E6107">
      <w:pPr>
        <w:pStyle w:val="Tekstpodstawowy"/>
        <w:numPr>
          <w:ilvl w:val="0"/>
          <w:numId w:val="1"/>
        </w:numPr>
        <w:spacing w:line="360" w:lineRule="auto"/>
        <w:ind w:right="-110"/>
        <w:jc w:val="both"/>
        <w:rPr>
          <w:rFonts w:ascii="Arial" w:hAnsi="Arial" w:cs="Arial"/>
          <w:sz w:val="22"/>
          <w:szCs w:val="22"/>
        </w:rPr>
      </w:pPr>
      <w:r w:rsidRPr="00D40355">
        <w:rPr>
          <w:rFonts w:ascii="Arial" w:hAnsi="Arial" w:cs="Arial"/>
          <w:sz w:val="22"/>
          <w:szCs w:val="22"/>
        </w:rPr>
        <w:t>Kod CPV:</w:t>
      </w:r>
    </w:p>
    <w:p w14:paraId="1134A17C" w14:textId="77777777" w:rsidR="00B9472D" w:rsidRDefault="00B9472D" w:rsidP="000E6107">
      <w:pPr>
        <w:pStyle w:val="Tekstpodstawowy"/>
        <w:spacing w:after="0" w:line="360" w:lineRule="auto"/>
        <w:ind w:left="360" w:right="-1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64110000-0</w:t>
      </w:r>
      <w:r w:rsidRPr="00404117">
        <w:rPr>
          <w:rFonts w:ascii="Arial" w:hAnsi="Arial" w:cs="Arial"/>
          <w:sz w:val="22"/>
          <w:szCs w:val="22"/>
        </w:rPr>
        <w:t xml:space="preserve"> - „usługi </w:t>
      </w:r>
      <w:r>
        <w:rPr>
          <w:rFonts w:ascii="Arial" w:hAnsi="Arial" w:cs="Arial"/>
          <w:sz w:val="22"/>
          <w:szCs w:val="22"/>
        </w:rPr>
        <w:t>pocztowe</w:t>
      </w:r>
      <w:r w:rsidRPr="00404117">
        <w:rPr>
          <w:rFonts w:ascii="Arial" w:hAnsi="Arial" w:cs="Arial"/>
          <w:sz w:val="22"/>
          <w:szCs w:val="22"/>
        </w:rPr>
        <w:t>”,</w:t>
      </w:r>
    </w:p>
    <w:p w14:paraId="2B23BC4F" w14:textId="77777777" w:rsidR="00A769AB" w:rsidRPr="00404117" w:rsidRDefault="00A769AB" w:rsidP="000E6107">
      <w:pPr>
        <w:pStyle w:val="Tekstpodstawowy"/>
        <w:spacing w:after="0" w:line="360" w:lineRule="auto"/>
        <w:ind w:left="360" w:right="-1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64</w:t>
      </w:r>
      <w:r w:rsidR="00DE2E78">
        <w:rPr>
          <w:rFonts w:ascii="Arial" w:hAnsi="Arial" w:cs="Arial"/>
          <w:sz w:val="22"/>
          <w:szCs w:val="22"/>
        </w:rPr>
        <w:t>112000-4 – „usługi pocztowe dotyczące listów”</w:t>
      </w:r>
    </w:p>
    <w:p w14:paraId="14FBE743" w14:textId="77777777" w:rsidR="00B9472D" w:rsidRPr="00D40355" w:rsidRDefault="00B9472D" w:rsidP="000E6107">
      <w:pPr>
        <w:pStyle w:val="Tekstpodstawowy"/>
        <w:numPr>
          <w:ilvl w:val="0"/>
          <w:numId w:val="1"/>
        </w:numPr>
        <w:spacing w:line="360" w:lineRule="auto"/>
        <w:ind w:right="-110"/>
        <w:jc w:val="both"/>
        <w:rPr>
          <w:rFonts w:ascii="Arial" w:hAnsi="Arial" w:cs="Arial"/>
          <w:sz w:val="22"/>
          <w:szCs w:val="22"/>
        </w:rPr>
      </w:pPr>
      <w:r w:rsidRPr="00D40355">
        <w:rPr>
          <w:rFonts w:ascii="Arial" w:hAnsi="Arial" w:cs="Arial"/>
          <w:sz w:val="22"/>
          <w:szCs w:val="22"/>
        </w:rPr>
        <w:t>Przedmiot zamówienia dotyczy poniższych usług:</w:t>
      </w:r>
    </w:p>
    <w:p w14:paraId="1EE3B089" w14:textId="77777777" w:rsidR="00B9472D" w:rsidRPr="000E6107" w:rsidRDefault="00B9472D" w:rsidP="000E6107">
      <w:pPr>
        <w:pStyle w:val="Tekstpodstawowy"/>
        <w:numPr>
          <w:ilvl w:val="0"/>
          <w:numId w:val="2"/>
        </w:numPr>
        <w:spacing w:line="360" w:lineRule="auto"/>
        <w:ind w:right="-110"/>
        <w:jc w:val="both"/>
        <w:rPr>
          <w:rFonts w:ascii="Arial" w:hAnsi="Arial" w:cs="Arial"/>
          <w:sz w:val="22"/>
          <w:szCs w:val="22"/>
        </w:rPr>
      </w:pPr>
      <w:r w:rsidRPr="000E6107">
        <w:rPr>
          <w:rFonts w:ascii="Arial" w:hAnsi="Arial" w:cs="Arial"/>
          <w:sz w:val="22"/>
          <w:szCs w:val="22"/>
        </w:rPr>
        <w:t>Odbiór, przyjmowanie, przemieszczanie, doręczanie i zwroty:</w:t>
      </w:r>
    </w:p>
    <w:p w14:paraId="1FF83E48" w14:textId="1054CE23" w:rsidR="00B9472D" w:rsidRPr="000E6107" w:rsidRDefault="00B9472D" w:rsidP="00004BD6">
      <w:pPr>
        <w:pStyle w:val="Tekstpodstawowy"/>
        <w:numPr>
          <w:ilvl w:val="0"/>
          <w:numId w:val="32"/>
        </w:numPr>
        <w:spacing w:line="360" w:lineRule="auto"/>
        <w:ind w:left="993" w:right="-110" w:hanging="426"/>
        <w:jc w:val="both"/>
        <w:rPr>
          <w:rFonts w:ascii="Arial" w:hAnsi="Arial" w:cs="Arial"/>
          <w:sz w:val="22"/>
          <w:szCs w:val="22"/>
        </w:rPr>
      </w:pPr>
      <w:r w:rsidRPr="000E6107">
        <w:rPr>
          <w:rFonts w:ascii="Arial" w:hAnsi="Arial" w:cs="Arial"/>
          <w:sz w:val="22"/>
          <w:szCs w:val="22"/>
        </w:rPr>
        <w:t>Przesyłek listowych nierejestrowanych</w:t>
      </w:r>
      <w:r>
        <w:rPr>
          <w:rFonts w:ascii="Arial" w:hAnsi="Arial" w:cs="Arial"/>
          <w:sz w:val="22"/>
          <w:szCs w:val="22"/>
        </w:rPr>
        <w:t xml:space="preserve"> nie będących przesyłkami najszybszej kategorii w obrocie krajowym (</w:t>
      </w:r>
      <w:r w:rsidR="00780392">
        <w:rPr>
          <w:rFonts w:ascii="Arial" w:hAnsi="Arial" w:cs="Arial"/>
          <w:sz w:val="22"/>
          <w:szCs w:val="22"/>
        </w:rPr>
        <w:t xml:space="preserve"> </w:t>
      </w:r>
      <w:r w:rsidR="00780392" w:rsidRPr="00780392">
        <w:rPr>
          <w:rFonts w:ascii="Arial" w:hAnsi="Arial" w:cs="Arial"/>
          <w:b/>
          <w:bCs/>
          <w:sz w:val="22"/>
          <w:szCs w:val="22"/>
        </w:rPr>
        <w:t xml:space="preserve">zwykłe </w:t>
      </w:r>
      <w:r w:rsidRPr="00780392">
        <w:rPr>
          <w:rFonts w:ascii="Arial" w:hAnsi="Arial" w:cs="Arial"/>
          <w:b/>
          <w:bCs/>
          <w:sz w:val="22"/>
          <w:szCs w:val="22"/>
        </w:rPr>
        <w:t>ekonomiczne</w:t>
      </w:r>
      <w:r>
        <w:rPr>
          <w:rFonts w:ascii="Arial" w:hAnsi="Arial" w:cs="Arial"/>
          <w:sz w:val="22"/>
          <w:szCs w:val="22"/>
        </w:rPr>
        <w:t>)</w:t>
      </w:r>
      <w:r w:rsidRPr="000E6107">
        <w:rPr>
          <w:rFonts w:ascii="Arial" w:hAnsi="Arial" w:cs="Arial"/>
          <w:sz w:val="22"/>
          <w:szCs w:val="22"/>
        </w:rPr>
        <w:t>,</w:t>
      </w:r>
    </w:p>
    <w:p w14:paraId="117A00B7" w14:textId="2EDAA9D2" w:rsidR="00B9472D" w:rsidRDefault="00B9472D" w:rsidP="00004BD6">
      <w:pPr>
        <w:pStyle w:val="Tekstpodstawowy"/>
        <w:numPr>
          <w:ilvl w:val="0"/>
          <w:numId w:val="32"/>
        </w:numPr>
        <w:spacing w:line="360" w:lineRule="auto"/>
        <w:ind w:left="993" w:right="-110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Przesyłek listowych nierejestrowanych będących przesyłkami najszybszej kategorii w obrocie krajowym (</w:t>
      </w:r>
      <w:r w:rsidR="00780392" w:rsidRPr="00780392">
        <w:rPr>
          <w:rFonts w:ascii="Arial" w:hAnsi="Arial" w:cs="Arial"/>
          <w:b/>
          <w:bCs/>
          <w:sz w:val="22"/>
          <w:szCs w:val="22"/>
        </w:rPr>
        <w:t xml:space="preserve">zwykłe </w:t>
      </w:r>
      <w:r w:rsidRPr="00780392">
        <w:rPr>
          <w:rFonts w:ascii="Arial" w:hAnsi="Arial" w:cs="Arial"/>
          <w:b/>
          <w:bCs/>
          <w:sz w:val="22"/>
          <w:szCs w:val="22"/>
        </w:rPr>
        <w:t>priorytetowe</w:t>
      </w:r>
      <w:r>
        <w:rPr>
          <w:rFonts w:ascii="Arial" w:hAnsi="Arial" w:cs="Arial"/>
          <w:sz w:val="22"/>
          <w:szCs w:val="22"/>
        </w:rPr>
        <w:t>),</w:t>
      </w:r>
    </w:p>
    <w:p w14:paraId="107A1492" w14:textId="77777777" w:rsidR="00B9472D" w:rsidRPr="000E6107" w:rsidRDefault="00B9472D" w:rsidP="00004BD6">
      <w:pPr>
        <w:pStyle w:val="Tekstpodstawowy"/>
        <w:numPr>
          <w:ilvl w:val="0"/>
          <w:numId w:val="32"/>
        </w:numPr>
        <w:spacing w:line="360" w:lineRule="auto"/>
        <w:ind w:left="993" w:right="-110" w:hanging="426"/>
        <w:jc w:val="both"/>
        <w:rPr>
          <w:rFonts w:ascii="Arial" w:hAnsi="Arial" w:cs="Arial"/>
          <w:sz w:val="22"/>
          <w:szCs w:val="22"/>
        </w:rPr>
      </w:pPr>
      <w:r w:rsidRPr="000E6107">
        <w:rPr>
          <w:rFonts w:ascii="Arial" w:hAnsi="Arial" w:cs="Arial"/>
          <w:sz w:val="22"/>
          <w:szCs w:val="22"/>
        </w:rPr>
        <w:t>Przesyłek listowych rejestrowanych</w:t>
      </w:r>
      <w:r>
        <w:rPr>
          <w:rFonts w:ascii="Arial" w:hAnsi="Arial" w:cs="Arial"/>
          <w:sz w:val="22"/>
          <w:szCs w:val="22"/>
        </w:rPr>
        <w:t xml:space="preserve"> nie będących przesyłkami najszybszej kategorii w obrocie krajowym( </w:t>
      </w:r>
      <w:r w:rsidRPr="00780392">
        <w:rPr>
          <w:rFonts w:ascii="Arial" w:hAnsi="Arial" w:cs="Arial"/>
          <w:b/>
          <w:bCs/>
          <w:sz w:val="22"/>
          <w:szCs w:val="22"/>
        </w:rPr>
        <w:t>ekonomiczne polecone</w:t>
      </w:r>
      <w:r>
        <w:rPr>
          <w:rFonts w:ascii="Arial" w:hAnsi="Arial" w:cs="Arial"/>
          <w:sz w:val="22"/>
          <w:szCs w:val="22"/>
        </w:rPr>
        <w:t>)</w:t>
      </w:r>
      <w:r w:rsidRPr="000E6107">
        <w:rPr>
          <w:rFonts w:ascii="Arial" w:hAnsi="Arial" w:cs="Arial"/>
          <w:sz w:val="22"/>
          <w:szCs w:val="22"/>
        </w:rPr>
        <w:t>,</w:t>
      </w:r>
    </w:p>
    <w:p w14:paraId="164BA5DC" w14:textId="3E7E72C8" w:rsidR="00B9472D" w:rsidRPr="004646FD" w:rsidRDefault="00B9472D" w:rsidP="004646FD">
      <w:pPr>
        <w:pStyle w:val="Tekstpodstawowy"/>
        <w:numPr>
          <w:ilvl w:val="0"/>
          <w:numId w:val="32"/>
        </w:numPr>
        <w:spacing w:line="360" w:lineRule="auto"/>
        <w:ind w:left="993" w:right="-110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Przesyłek listowych rejestrowanych będących przesyłkami najszybszej kategorii </w:t>
      </w:r>
      <w:r>
        <w:rPr>
          <w:rFonts w:ascii="Arial" w:hAnsi="Arial" w:cs="Arial"/>
          <w:sz w:val="22"/>
          <w:szCs w:val="22"/>
        </w:rPr>
        <w:br/>
        <w:t xml:space="preserve">w obrocie krajowym </w:t>
      </w:r>
      <w:r w:rsidRPr="00C63E43">
        <w:rPr>
          <w:rFonts w:ascii="Arial" w:hAnsi="Arial" w:cs="Arial"/>
          <w:b/>
          <w:bCs/>
          <w:sz w:val="22"/>
          <w:szCs w:val="22"/>
        </w:rPr>
        <w:t>(priorytetowe poleco</w:t>
      </w:r>
      <w:r w:rsidR="004646FD">
        <w:rPr>
          <w:rFonts w:ascii="Arial" w:hAnsi="Arial" w:cs="Arial"/>
          <w:b/>
          <w:bCs/>
          <w:sz w:val="22"/>
          <w:szCs w:val="22"/>
        </w:rPr>
        <w:t>ne)</w:t>
      </w:r>
    </w:p>
    <w:p w14:paraId="388418A1" w14:textId="0E552FA1" w:rsidR="00B9472D" w:rsidRPr="004646FD" w:rsidRDefault="00B9472D" w:rsidP="004646FD">
      <w:pPr>
        <w:pStyle w:val="Tekstpodstawowy"/>
        <w:numPr>
          <w:ilvl w:val="0"/>
          <w:numId w:val="32"/>
        </w:numPr>
        <w:spacing w:line="360" w:lineRule="auto"/>
        <w:ind w:left="993" w:right="-110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Przesyłek listowych nierejestrowanych będących przesyłkami najszybszej kategorii w obrocie zagranicznym (</w:t>
      </w:r>
      <w:r w:rsidRPr="004646FD">
        <w:rPr>
          <w:rFonts w:ascii="Arial" w:hAnsi="Arial" w:cs="Arial"/>
          <w:b/>
          <w:bCs/>
          <w:sz w:val="22"/>
          <w:szCs w:val="22"/>
        </w:rPr>
        <w:t>priorytetowe</w:t>
      </w:r>
      <w:r>
        <w:rPr>
          <w:rFonts w:ascii="Arial" w:hAnsi="Arial" w:cs="Arial"/>
          <w:sz w:val="22"/>
          <w:szCs w:val="22"/>
        </w:rPr>
        <w:t>),</w:t>
      </w:r>
    </w:p>
    <w:p w14:paraId="3EB1BD1E" w14:textId="77777777" w:rsidR="00B9472D" w:rsidRDefault="00B9472D" w:rsidP="00004BD6">
      <w:pPr>
        <w:pStyle w:val="Tekstpodstawowy"/>
        <w:numPr>
          <w:ilvl w:val="0"/>
          <w:numId w:val="32"/>
        </w:numPr>
        <w:spacing w:line="360" w:lineRule="auto"/>
        <w:ind w:left="993" w:right="-110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Przesyłek listowych rejestrowanych będących przesyłkami najszybszej kategorii </w:t>
      </w:r>
      <w:r>
        <w:rPr>
          <w:rFonts w:ascii="Arial" w:hAnsi="Arial" w:cs="Arial"/>
          <w:sz w:val="22"/>
          <w:szCs w:val="22"/>
        </w:rPr>
        <w:br/>
        <w:t>w obrocie zagranicznym (</w:t>
      </w:r>
      <w:r w:rsidRPr="004646FD">
        <w:rPr>
          <w:rFonts w:ascii="Arial" w:hAnsi="Arial" w:cs="Arial"/>
          <w:b/>
          <w:bCs/>
          <w:sz w:val="22"/>
          <w:szCs w:val="22"/>
        </w:rPr>
        <w:t>priorytetowe polecone</w:t>
      </w:r>
      <w:r>
        <w:rPr>
          <w:rFonts w:ascii="Arial" w:hAnsi="Arial" w:cs="Arial"/>
          <w:sz w:val="22"/>
          <w:szCs w:val="22"/>
        </w:rPr>
        <w:t>),</w:t>
      </w:r>
    </w:p>
    <w:p w14:paraId="43B0FF91" w14:textId="77777777" w:rsidR="00B9472D" w:rsidRDefault="00B9472D" w:rsidP="00004BD6">
      <w:pPr>
        <w:pStyle w:val="Tekstpodstawowy"/>
        <w:numPr>
          <w:ilvl w:val="0"/>
          <w:numId w:val="32"/>
        </w:numPr>
        <w:spacing w:line="360" w:lineRule="auto"/>
        <w:ind w:left="993" w:right="-110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Usługa „ potwierdzenie odbioru” w obrocie krajowym (ZPO),</w:t>
      </w:r>
    </w:p>
    <w:p w14:paraId="78492514" w14:textId="77777777" w:rsidR="00B9472D" w:rsidRDefault="00B9472D" w:rsidP="00004BD6">
      <w:pPr>
        <w:pStyle w:val="Tekstpodstawowy"/>
        <w:numPr>
          <w:ilvl w:val="0"/>
          <w:numId w:val="32"/>
        </w:numPr>
        <w:spacing w:line="360" w:lineRule="auto"/>
        <w:ind w:left="993" w:right="-110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Usługa „ potwierdzenie odbioru” w obrocie zagranicznym (ZPO),</w:t>
      </w:r>
    </w:p>
    <w:p w14:paraId="29207471" w14:textId="16A9367A" w:rsidR="00B9472D" w:rsidRDefault="00B9472D" w:rsidP="00004BD6">
      <w:pPr>
        <w:pStyle w:val="Tekstpodstawowy"/>
        <w:numPr>
          <w:ilvl w:val="0"/>
          <w:numId w:val="32"/>
        </w:numPr>
        <w:spacing w:line="360" w:lineRule="auto"/>
        <w:ind w:left="993" w:right="-110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Usługa „ zwrotu do adresata” w obrocie krajowym</w:t>
      </w:r>
      <w:r w:rsidR="004646FD">
        <w:rPr>
          <w:rFonts w:ascii="Arial" w:hAnsi="Arial" w:cs="Arial"/>
          <w:sz w:val="22"/>
          <w:szCs w:val="22"/>
        </w:rPr>
        <w:t xml:space="preserve"> przesyłek do 50</w:t>
      </w:r>
      <w:r w:rsidR="006354A7">
        <w:rPr>
          <w:rFonts w:ascii="Arial" w:hAnsi="Arial" w:cs="Arial"/>
          <w:sz w:val="22"/>
          <w:szCs w:val="22"/>
        </w:rPr>
        <w:t xml:space="preserve"> </w:t>
      </w:r>
      <w:r w:rsidR="004646FD">
        <w:rPr>
          <w:rFonts w:ascii="Arial" w:hAnsi="Arial" w:cs="Arial"/>
          <w:sz w:val="22"/>
          <w:szCs w:val="22"/>
        </w:rPr>
        <w:t xml:space="preserve">g </w:t>
      </w:r>
      <w:r>
        <w:rPr>
          <w:rFonts w:ascii="Arial" w:hAnsi="Arial" w:cs="Arial"/>
          <w:sz w:val="22"/>
          <w:szCs w:val="22"/>
        </w:rPr>
        <w:t>,</w:t>
      </w:r>
    </w:p>
    <w:p w14:paraId="5D1FD669" w14:textId="55160B17" w:rsidR="00B9472D" w:rsidRDefault="00B9472D" w:rsidP="00004BD6">
      <w:pPr>
        <w:pStyle w:val="Tekstpodstawowy"/>
        <w:numPr>
          <w:ilvl w:val="0"/>
          <w:numId w:val="32"/>
        </w:numPr>
        <w:spacing w:line="360" w:lineRule="auto"/>
        <w:ind w:left="993" w:right="-110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Usługa „ zwrotu do adresata” w obrocie zagranicznym</w:t>
      </w:r>
      <w:r w:rsidR="004646FD">
        <w:rPr>
          <w:rFonts w:ascii="Arial" w:hAnsi="Arial" w:cs="Arial"/>
          <w:sz w:val="22"/>
          <w:szCs w:val="22"/>
        </w:rPr>
        <w:t xml:space="preserve"> przesyłek do 50 g</w:t>
      </w:r>
      <w:r>
        <w:rPr>
          <w:rFonts w:ascii="Arial" w:hAnsi="Arial" w:cs="Arial"/>
          <w:sz w:val="22"/>
          <w:szCs w:val="22"/>
        </w:rPr>
        <w:t>,</w:t>
      </w:r>
    </w:p>
    <w:p w14:paraId="29715F4D" w14:textId="611C3D13" w:rsidR="00B262F0" w:rsidRDefault="00B262F0" w:rsidP="00004BD6">
      <w:pPr>
        <w:pStyle w:val="Tekstpodstawowy"/>
        <w:numPr>
          <w:ilvl w:val="0"/>
          <w:numId w:val="32"/>
        </w:numPr>
        <w:spacing w:line="360" w:lineRule="auto"/>
        <w:ind w:left="993" w:right="-110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Usługa „ odbioru przesyłek listowych” Zamawiającego</w:t>
      </w:r>
      <w:r w:rsidR="004646FD">
        <w:rPr>
          <w:rFonts w:ascii="Arial" w:hAnsi="Arial" w:cs="Arial"/>
          <w:sz w:val="22"/>
          <w:szCs w:val="22"/>
        </w:rPr>
        <w:t xml:space="preserve"> z siedziby przy ul. Dworcowej 1 w Goleniowie – Biuro Obsługi Interesanta</w:t>
      </w:r>
    </w:p>
    <w:p w14:paraId="7D61C8B0" w14:textId="77777777" w:rsidR="00B9472D" w:rsidRDefault="00B9472D" w:rsidP="007C5A17">
      <w:pPr>
        <w:pStyle w:val="Tekstpodstawowy"/>
        <w:numPr>
          <w:ilvl w:val="0"/>
          <w:numId w:val="2"/>
        </w:numPr>
        <w:spacing w:line="360" w:lineRule="auto"/>
        <w:ind w:right="-11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Usługi pocztowe stanowiące przedmiot zamówienia obejmują w szczególności:</w:t>
      </w:r>
    </w:p>
    <w:p w14:paraId="2B5CFF3A" w14:textId="5D6DDE23" w:rsidR="007B4827" w:rsidRPr="005A45DA" w:rsidRDefault="00B9472D" w:rsidP="005A45DA">
      <w:pPr>
        <w:pStyle w:val="Tekstpodstawowy"/>
        <w:numPr>
          <w:ilvl w:val="0"/>
          <w:numId w:val="5"/>
        </w:numPr>
        <w:spacing w:line="360" w:lineRule="auto"/>
        <w:ind w:right="-110"/>
        <w:jc w:val="both"/>
        <w:rPr>
          <w:rFonts w:ascii="Arial" w:hAnsi="Arial" w:cs="Arial"/>
          <w:sz w:val="22"/>
          <w:szCs w:val="22"/>
        </w:rPr>
      </w:pPr>
      <w:r w:rsidRPr="007C5A17">
        <w:rPr>
          <w:rFonts w:ascii="Arial" w:hAnsi="Arial" w:cs="Arial"/>
          <w:sz w:val="22"/>
          <w:szCs w:val="22"/>
        </w:rPr>
        <w:t xml:space="preserve">Przesyłki </w:t>
      </w:r>
      <w:r w:rsidR="00C83DC6">
        <w:rPr>
          <w:rFonts w:ascii="Arial" w:hAnsi="Arial" w:cs="Arial"/>
          <w:sz w:val="22"/>
          <w:szCs w:val="22"/>
        </w:rPr>
        <w:t>listowe w obrocie krajowym w:</w:t>
      </w:r>
    </w:p>
    <w:p w14:paraId="29B80E24" w14:textId="0C28207F" w:rsidR="00744033" w:rsidRPr="004620D8" w:rsidRDefault="004620D8" w:rsidP="00710575">
      <w:pPr>
        <w:pStyle w:val="Tekstpodstawowy"/>
        <w:numPr>
          <w:ilvl w:val="4"/>
          <w:numId w:val="1"/>
        </w:numPr>
        <w:spacing w:line="276" w:lineRule="auto"/>
        <w:ind w:right="-110"/>
        <w:jc w:val="both"/>
        <w:rPr>
          <w:rFonts w:ascii="Arial" w:hAnsi="Arial" w:cs="Arial"/>
          <w:sz w:val="22"/>
          <w:szCs w:val="22"/>
        </w:rPr>
      </w:pPr>
      <w:r w:rsidRPr="00795868">
        <w:rPr>
          <w:rFonts w:ascii="Arial" w:hAnsi="Arial" w:cs="Arial"/>
          <w:b/>
          <w:bCs/>
          <w:sz w:val="22"/>
          <w:szCs w:val="22"/>
        </w:rPr>
        <w:t>FORMAT S</w:t>
      </w:r>
      <w:r w:rsidR="00C83DC6" w:rsidRPr="004620D8">
        <w:rPr>
          <w:rFonts w:ascii="Arial" w:hAnsi="Arial" w:cs="Arial"/>
          <w:sz w:val="22"/>
          <w:szCs w:val="22"/>
        </w:rPr>
        <w:t xml:space="preserve"> to przesyłki o wymiarach:</w:t>
      </w:r>
    </w:p>
    <w:p w14:paraId="350249DD" w14:textId="61293665" w:rsidR="00C83DC6" w:rsidRPr="004620D8" w:rsidRDefault="00C83DC6" w:rsidP="00C83DC6">
      <w:pPr>
        <w:pStyle w:val="Tekstpodstawowy"/>
        <w:spacing w:line="276" w:lineRule="auto"/>
        <w:ind w:left="3600" w:right="-110"/>
        <w:jc w:val="both"/>
        <w:rPr>
          <w:rFonts w:ascii="Arial" w:hAnsi="Arial" w:cs="Arial"/>
          <w:sz w:val="22"/>
          <w:szCs w:val="22"/>
        </w:rPr>
      </w:pPr>
      <w:r w:rsidRPr="004620D8">
        <w:rPr>
          <w:rFonts w:ascii="Arial" w:hAnsi="Arial" w:cs="Arial"/>
          <w:sz w:val="22"/>
          <w:szCs w:val="22"/>
        </w:rPr>
        <w:t>Minimum- wymiary strony adresowej nie mogą być mniejsze niż 90x 140 mm,</w:t>
      </w:r>
    </w:p>
    <w:p w14:paraId="0518AE3E" w14:textId="55B6BD24" w:rsidR="00C83DC6" w:rsidRPr="004620D8" w:rsidRDefault="00C83DC6" w:rsidP="00C83DC6">
      <w:pPr>
        <w:pStyle w:val="Tekstpodstawowy"/>
        <w:spacing w:line="276" w:lineRule="auto"/>
        <w:ind w:left="3600" w:right="-110"/>
        <w:jc w:val="both"/>
        <w:rPr>
          <w:rFonts w:ascii="Arial" w:hAnsi="Arial" w:cs="Arial"/>
          <w:sz w:val="22"/>
          <w:szCs w:val="22"/>
        </w:rPr>
      </w:pPr>
      <w:r w:rsidRPr="004620D8">
        <w:rPr>
          <w:rFonts w:ascii="Arial" w:hAnsi="Arial" w:cs="Arial"/>
          <w:sz w:val="22"/>
          <w:szCs w:val="22"/>
        </w:rPr>
        <w:t>Maksimum- żaden z wymiarów nie może przekroczyć: wysokości 20 mm, długości 230 mm, szerokości 160 mm</w:t>
      </w:r>
    </w:p>
    <w:p w14:paraId="574A532D" w14:textId="578210D6" w:rsidR="00744033" w:rsidRPr="004620D8" w:rsidRDefault="004620D8" w:rsidP="00710575">
      <w:pPr>
        <w:pStyle w:val="Tekstpodstawowy"/>
        <w:numPr>
          <w:ilvl w:val="4"/>
          <w:numId w:val="1"/>
        </w:numPr>
        <w:spacing w:line="276" w:lineRule="auto"/>
        <w:ind w:right="-110"/>
        <w:jc w:val="both"/>
        <w:rPr>
          <w:rFonts w:ascii="Arial" w:hAnsi="Arial" w:cs="Arial"/>
          <w:sz w:val="22"/>
          <w:szCs w:val="22"/>
        </w:rPr>
      </w:pPr>
      <w:r w:rsidRPr="00795868">
        <w:rPr>
          <w:rFonts w:ascii="Arial" w:hAnsi="Arial" w:cs="Arial"/>
          <w:b/>
          <w:bCs/>
          <w:sz w:val="22"/>
          <w:szCs w:val="22"/>
        </w:rPr>
        <w:t>FORMAT M</w:t>
      </w:r>
      <w:r w:rsidRPr="004620D8">
        <w:rPr>
          <w:rFonts w:ascii="Arial" w:hAnsi="Arial" w:cs="Arial"/>
          <w:sz w:val="22"/>
          <w:szCs w:val="22"/>
        </w:rPr>
        <w:t xml:space="preserve"> to przesyłki o wymiarach:</w:t>
      </w:r>
    </w:p>
    <w:p w14:paraId="33CCC76C" w14:textId="21A8B2FB" w:rsidR="004620D8" w:rsidRPr="004620D8" w:rsidRDefault="004620D8" w:rsidP="004620D8">
      <w:pPr>
        <w:pStyle w:val="Tekstpodstawowy"/>
        <w:spacing w:line="276" w:lineRule="auto"/>
        <w:ind w:left="3600" w:right="-110"/>
        <w:jc w:val="both"/>
        <w:rPr>
          <w:rFonts w:ascii="Arial" w:hAnsi="Arial" w:cs="Arial"/>
          <w:sz w:val="22"/>
          <w:szCs w:val="22"/>
        </w:rPr>
      </w:pPr>
      <w:r w:rsidRPr="004620D8">
        <w:rPr>
          <w:rFonts w:ascii="Arial" w:hAnsi="Arial" w:cs="Arial"/>
          <w:sz w:val="22"/>
          <w:szCs w:val="22"/>
        </w:rPr>
        <w:t>Minimum wymiary strony adresowej nie mogą być mniejsze niż 90x 140 mm,</w:t>
      </w:r>
    </w:p>
    <w:p w14:paraId="5FE71568" w14:textId="2077F204" w:rsidR="004620D8" w:rsidRPr="004620D8" w:rsidRDefault="004620D8" w:rsidP="004620D8">
      <w:pPr>
        <w:pStyle w:val="Tekstpodstawowy"/>
        <w:spacing w:line="276" w:lineRule="auto"/>
        <w:ind w:left="3600" w:right="-110"/>
        <w:jc w:val="both"/>
        <w:rPr>
          <w:rFonts w:ascii="Arial" w:hAnsi="Arial" w:cs="Arial"/>
          <w:sz w:val="22"/>
          <w:szCs w:val="22"/>
        </w:rPr>
      </w:pPr>
      <w:r w:rsidRPr="004620D8">
        <w:rPr>
          <w:rFonts w:ascii="Arial" w:hAnsi="Arial" w:cs="Arial"/>
          <w:sz w:val="22"/>
          <w:szCs w:val="22"/>
        </w:rPr>
        <w:t>Maksimum- żaden z wymiarów nie może przekroczyć: wysokości 20 mm, długości 325 mm, szerokości 230 mm</w:t>
      </w:r>
    </w:p>
    <w:p w14:paraId="3294C162" w14:textId="430D089C" w:rsidR="00744033" w:rsidRDefault="004620D8" w:rsidP="00710575">
      <w:pPr>
        <w:pStyle w:val="Tekstpodstawowy"/>
        <w:numPr>
          <w:ilvl w:val="4"/>
          <w:numId w:val="1"/>
        </w:numPr>
        <w:spacing w:line="276" w:lineRule="auto"/>
        <w:ind w:right="-110"/>
        <w:jc w:val="both"/>
        <w:rPr>
          <w:rFonts w:ascii="Arial" w:hAnsi="Arial" w:cs="Arial"/>
          <w:sz w:val="22"/>
          <w:szCs w:val="22"/>
        </w:rPr>
      </w:pPr>
      <w:r w:rsidRPr="00795868">
        <w:rPr>
          <w:rFonts w:ascii="Arial" w:hAnsi="Arial" w:cs="Arial"/>
          <w:b/>
          <w:bCs/>
          <w:sz w:val="22"/>
          <w:szCs w:val="22"/>
        </w:rPr>
        <w:t>FORMAT L</w:t>
      </w:r>
      <w:r>
        <w:rPr>
          <w:rFonts w:ascii="Arial" w:hAnsi="Arial" w:cs="Arial"/>
          <w:sz w:val="22"/>
          <w:szCs w:val="22"/>
        </w:rPr>
        <w:t xml:space="preserve"> to przesyłki o wymiarach:</w:t>
      </w:r>
    </w:p>
    <w:p w14:paraId="6610286E" w14:textId="24B69197" w:rsidR="004620D8" w:rsidRDefault="004620D8" w:rsidP="004620D8">
      <w:pPr>
        <w:pStyle w:val="Tekstpodstawowy"/>
        <w:spacing w:line="276" w:lineRule="auto"/>
        <w:ind w:left="3600" w:right="-11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Minimum- wymiary strony adresowej nie mogą być mniejsze niż 90x 140 mm,</w:t>
      </w:r>
    </w:p>
    <w:p w14:paraId="0AFC108C" w14:textId="68AF739D" w:rsidR="004620D8" w:rsidRPr="004620D8" w:rsidRDefault="004620D8" w:rsidP="004620D8">
      <w:pPr>
        <w:pStyle w:val="Tekstpodstawowy"/>
        <w:spacing w:line="276" w:lineRule="auto"/>
        <w:ind w:left="3600" w:right="-11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Maksimum- suma długości, szerokości i wysokości 900 mm, przy czym największych z tych wymiarów( długości) nie może przekroczyć 600 mm</w:t>
      </w:r>
    </w:p>
    <w:p w14:paraId="0FCB9283" w14:textId="4D10DC1D" w:rsidR="00107413" w:rsidRDefault="00107413" w:rsidP="00107413">
      <w:pPr>
        <w:pStyle w:val="Tekstpodstawowy"/>
        <w:numPr>
          <w:ilvl w:val="0"/>
          <w:numId w:val="5"/>
        </w:numPr>
        <w:spacing w:line="360" w:lineRule="auto"/>
        <w:ind w:right="-11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Przesyłki </w:t>
      </w:r>
      <w:r w:rsidR="00795868">
        <w:rPr>
          <w:rFonts w:ascii="Arial" w:hAnsi="Arial" w:cs="Arial"/>
          <w:sz w:val="22"/>
          <w:szCs w:val="22"/>
        </w:rPr>
        <w:t>listowe nierejestrowane  prioryteto</w:t>
      </w:r>
      <w:r>
        <w:rPr>
          <w:rFonts w:ascii="Arial" w:hAnsi="Arial" w:cs="Arial"/>
          <w:sz w:val="22"/>
          <w:szCs w:val="22"/>
        </w:rPr>
        <w:t>w</w:t>
      </w:r>
      <w:r w:rsidR="00795868">
        <w:rPr>
          <w:rFonts w:ascii="Arial" w:hAnsi="Arial" w:cs="Arial"/>
          <w:sz w:val="22"/>
          <w:szCs w:val="22"/>
        </w:rPr>
        <w:t>e oraz  rejestrowane  priorytetowe</w:t>
      </w:r>
      <w:r>
        <w:rPr>
          <w:rFonts w:ascii="Arial" w:hAnsi="Arial" w:cs="Arial"/>
          <w:sz w:val="22"/>
          <w:szCs w:val="22"/>
        </w:rPr>
        <w:t xml:space="preserve"> </w:t>
      </w:r>
      <w:r w:rsidR="00795868">
        <w:rPr>
          <w:rFonts w:ascii="Arial" w:hAnsi="Arial" w:cs="Arial"/>
          <w:sz w:val="22"/>
          <w:szCs w:val="22"/>
        </w:rPr>
        <w:t xml:space="preserve">w </w:t>
      </w:r>
      <w:r>
        <w:rPr>
          <w:rFonts w:ascii="Arial" w:hAnsi="Arial" w:cs="Arial"/>
          <w:sz w:val="22"/>
          <w:szCs w:val="22"/>
        </w:rPr>
        <w:t>obrocie zagranicznym o wagach:</w:t>
      </w:r>
    </w:p>
    <w:p w14:paraId="0FC07120" w14:textId="6EFE4BFA" w:rsidR="00107413" w:rsidRPr="00795868" w:rsidRDefault="00107413" w:rsidP="00710575">
      <w:pPr>
        <w:pStyle w:val="Tekstpodstawowy"/>
        <w:numPr>
          <w:ilvl w:val="0"/>
          <w:numId w:val="16"/>
        </w:numPr>
        <w:spacing w:line="276" w:lineRule="auto"/>
        <w:ind w:left="3686" w:right="-110" w:hanging="425"/>
        <w:jc w:val="both"/>
        <w:rPr>
          <w:rFonts w:ascii="Arial" w:hAnsi="Arial" w:cs="Arial"/>
          <w:sz w:val="22"/>
          <w:szCs w:val="22"/>
        </w:rPr>
      </w:pPr>
      <w:r w:rsidRPr="00795868">
        <w:rPr>
          <w:rFonts w:ascii="Arial" w:hAnsi="Arial" w:cs="Arial"/>
          <w:sz w:val="22"/>
          <w:szCs w:val="22"/>
        </w:rPr>
        <w:t xml:space="preserve">do 50 g </w:t>
      </w:r>
    </w:p>
    <w:p w14:paraId="64C0A1AE" w14:textId="50CA16BA" w:rsidR="009016FD" w:rsidRPr="00795868" w:rsidRDefault="004620D8" w:rsidP="00710575">
      <w:pPr>
        <w:pStyle w:val="Tekstpodstawowy"/>
        <w:numPr>
          <w:ilvl w:val="0"/>
          <w:numId w:val="16"/>
        </w:numPr>
        <w:spacing w:line="276" w:lineRule="auto"/>
        <w:ind w:left="3686" w:right="-110" w:hanging="425"/>
        <w:jc w:val="both"/>
        <w:rPr>
          <w:rFonts w:ascii="Arial" w:hAnsi="Arial" w:cs="Arial"/>
          <w:sz w:val="22"/>
          <w:szCs w:val="22"/>
        </w:rPr>
      </w:pPr>
      <w:r w:rsidRPr="00795868">
        <w:rPr>
          <w:rFonts w:ascii="Arial" w:hAnsi="Arial" w:cs="Arial"/>
          <w:sz w:val="22"/>
          <w:szCs w:val="22"/>
        </w:rPr>
        <w:t xml:space="preserve">ponad </w:t>
      </w:r>
      <w:r w:rsidR="009016FD" w:rsidRPr="00795868">
        <w:rPr>
          <w:rFonts w:ascii="Arial" w:hAnsi="Arial" w:cs="Arial"/>
          <w:sz w:val="22"/>
          <w:szCs w:val="22"/>
        </w:rPr>
        <w:t>5</w:t>
      </w:r>
      <w:r w:rsidRPr="00795868">
        <w:rPr>
          <w:rFonts w:ascii="Arial" w:hAnsi="Arial" w:cs="Arial"/>
          <w:sz w:val="22"/>
          <w:szCs w:val="22"/>
        </w:rPr>
        <w:t>0 g  do  100 g</w:t>
      </w:r>
    </w:p>
    <w:p w14:paraId="4D076DDF" w14:textId="0FA06B14" w:rsidR="00107413" w:rsidRPr="00795868" w:rsidRDefault="004620D8" w:rsidP="00710575">
      <w:pPr>
        <w:pStyle w:val="Tekstpodstawowy"/>
        <w:numPr>
          <w:ilvl w:val="0"/>
          <w:numId w:val="16"/>
        </w:numPr>
        <w:spacing w:line="276" w:lineRule="auto"/>
        <w:ind w:left="3686" w:right="-110" w:hanging="425"/>
        <w:jc w:val="both"/>
        <w:rPr>
          <w:rFonts w:ascii="Arial" w:hAnsi="Arial" w:cs="Arial"/>
          <w:sz w:val="22"/>
          <w:szCs w:val="22"/>
        </w:rPr>
      </w:pPr>
      <w:r w:rsidRPr="00795868">
        <w:rPr>
          <w:rFonts w:ascii="Arial" w:hAnsi="Arial" w:cs="Arial"/>
          <w:sz w:val="22"/>
          <w:szCs w:val="22"/>
        </w:rPr>
        <w:t xml:space="preserve">ponad </w:t>
      </w:r>
      <w:r w:rsidR="009016FD" w:rsidRPr="00795868">
        <w:rPr>
          <w:rFonts w:ascii="Arial" w:hAnsi="Arial" w:cs="Arial"/>
          <w:sz w:val="22"/>
          <w:szCs w:val="22"/>
        </w:rPr>
        <w:t>10</w:t>
      </w:r>
      <w:r w:rsidRPr="00795868">
        <w:rPr>
          <w:rFonts w:ascii="Arial" w:hAnsi="Arial" w:cs="Arial"/>
          <w:sz w:val="22"/>
          <w:szCs w:val="22"/>
        </w:rPr>
        <w:t>0</w:t>
      </w:r>
      <w:r w:rsidR="00107413" w:rsidRPr="00795868">
        <w:rPr>
          <w:rFonts w:ascii="Arial" w:hAnsi="Arial" w:cs="Arial"/>
          <w:sz w:val="22"/>
          <w:szCs w:val="22"/>
        </w:rPr>
        <w:t xml:space="preserve"> g do </w:t>
      </w:r>
      <w:r w:rsidR="009016FD" w:rsidRPr="00795868">
        <w:rPr>
          <w:rFonts w:ascii="Arial" w:hAnsi="Arial" w:cs="Arial"/>
          <w:sz w:val="22"/>
          <w:szCs w:val="22"/>
        </w:rPr>
        <w:t>350</w:t>
      </w:r>
      <w:r w:rsidR="00107413" w:rsidRPr="00795868">
        <w:rPr>
          <w:rFonts w:ascii="Arial" w:hAnsi="Arial" w:cs="Arial"/>
          <w:sz w:val="22"/>
          <w:szCs w:val="22"/>
        </w:rPr>
        <w:t xml:space="preserve"> </w:t>
      </w:r>
      <w:r w:rsidRPr="00795868">
        <w:rPr>
          <w:rFonts w:ascii="Arial" w:hAnsi="Arial" w:cs="Arial"/>
          <w:sz w:val="22"/>
          <w:szCs w:val="22"/>
        </w:rPr>
        <w:t>g</w:t>
      </w:r>
    </w:p>
    <w:p w14:paraId="310EDFCD" w14:textId="64E89B9B" w:rsidR="00107413" w:rsidRPr="00795868" w:rsidRDefault="004620D8" w:rsidP="00710575">
      <w:pPr>
        <w:pStyle w:val="Tekstpodstawowy"/>
        <w:numPr>
          <w:ilvl w:val="0"/>
          <w:numId w:val="16"/>
        </w:numPr>
        <w:spacing w:line="276" w:lineRule="auto"/>
        <w:ind w:left="3686" w:right="-110" w:hanging="425"/>
        <w:jc w:val="both"/>
        <w:rPr>
          <w:rFonts w:ascii="Arial" w:hAnsi="Arial" w:cs="Arial"/>
          <w:sz w:val="22"/>
          <w:szCs w:val="22"/>
        </w:rPr>
      </w:pPr>
      <w:r w:rsidRPr="00795868">
        <w:rPr>
          <w:rFonts w:ascii="Arial" w:hAnsi="Arial" w:cs="Arial"/>
          <w:sz w:val="22"/>
          <w:szCs w:val="22"/>
        </w:rPr>
        <w:t xml:space="preserve">ponad </w:t>
      </w:r>
      <w:r w:rsidR="009016FD" w:rsidRPr="00795868">
        <w:rPr>
          <w:rFonts w:ascii="Arial" w:hAnsi="Arial" w:cs="Arial"/>
          <w:sz w:val="22"/>
          <w:szCs w:val="22"/>
        </w:rPr>
        <w:t>35</w:t>
      </w:r>
      <w:r w:rsidRPr="00795868">
        <w:rPr>
          <w:rFonts w:ascii="Arial" w:hAnsi="Arial" w:cs="Arial"/>
          <w:sz w:val="22"/>
          <w:szCs w:val="22"/>
        </w:rPr>
        <w:t>0</w:t>
      </w:r>
      <w:r w:rsidR="00107413" w:rsidRPr="00795868">
        <w:rPr>
          <w:rFonts w:ascii="Arial" w:hAnsi="Arial" w:cs="Arial"/>
          <w:sz w:val="22"/>
          <w:szCs w:val="22"/>
        </w:rPr>
        <w:t xml:space="preserve"> g do </w:t>
      </w:r>
      <w:r w:rsidR="009016FD" w:rsidRPr="00795868">
        <w:rPr>
          <w:rFonts w:ascii="Arial" w:hAnsi="Arial" w:cs="Arial"/>
          <w:sz w:val="22"/>
          <w:szCs w:val="22"/>
        </w:rPr>
        <w:t>500</w:t>
      </w:r>
      <w:r w:rsidR="00107413" w:rsidRPr="00795868">
        <w:rPr>
          <w:rFonts w:ascii="Arial" w:hAnsi="Arial" w:cs="Arial"/>
          <w:sz w:val="22"/>
          <w:szCs w:val="22"/>
        </w:rPr>
        <w:t xml:space="preserve"> </w:t>
      </w:r>
      <w:r w:rsidRPr="00795868">
        <w:rPr>
          <w:rFonts w:ascii="Arial" w:hAnsi="Arial" w:cs="Arial"/>
          <w:sz w:val="22"/>
          <w:szCs w:val="22"/>
        </w:rPr>
        <w:t>g</w:t>
      </w:r>
    </w:p>
    <w:p w14:paraId="22AC8282" w14:textId="7EC8724E" w:rsidR="009016FD" w:rsidRPr="00795868" w:rsidRDefault="004620D8" w:rsidP="00710575">
      <w:pPr>
        <w:pStyle w:val="Tekstpodstawowy"/>
        <w:numPr>
          <w:ilvl w:val="0"/>
          <w:numId w:val="16"/>
        </w:numPr>
        <w:spacing w:line="276" w:lineRule="auto"/>
        <w:ind w:left="3686" w:right="-110" w:hanging="425"/>
        <w:jc w:val="both"/>
        <w:rPr>
          <w:rFonts w:ascii="Arial" w:hAnsi="Arial" w:cs="Arial"/>
          <w:sz w:val="22"/>
          <w:szCs w:val="22"/>
        </w:rPr>
      </w:pPr>
      <w:r w:rsidRPr="00795868">
        <w:rPr>
          <w:rFonts w:ascii="Arial" w:hAnsi="Arial" w:cs="Arial"/>
          <w:sz w:val="22"/>
          <w:szCs w:val="22"/>
        </w:rPr>
        <w:t xml:space="preserve">ponad </w:t>
      </w:r>
      <w:r w:rsidR="009016FD" w:rsidRPr="00795868">
        <w:rPr>
          <w:rFonts w:ascii="Arial" w:hAnsi="Arial" w:cs="Arial"/>
          <w:sz w:val="22"/>
          <w:szCs w:val="22"/>
        </w:rPr>
        <w:t>50</w:t>
      </w:r>
      <w:r w:rsidRPr="00795868">
        <w:rPr>
          <w:rFonts w:ascii="Arial" w:hAnsi="Arial" w:cs="Arial"/>
          <w:sz w:val="22"/>
          <w:szCs w:val="22"/>
        </w:rPr>
        <w:t>0 g</w:t>
      </w:r>
      <w:r w:rsidR="009016FD" w:rsidRPr="00795868">
        <w:rPr>
          <w:rFonts w:ascii="Arial" w:hAnsi="Arial" w:cs="Arial"/>
          <w:sz w:val="22"/>
          <w:szCs w:val="22"/>
        </w:rPr>
        <w:t xml:space="preserve"> </w:t>
      </w:r>
      <w:r w:rsidRPr="00795868">
        <w:rPr>
          <w:rFonts w:ascii="Arial" w:hAnsi="Arial" w:cs="Arial"/>
          <w:sz w:val="22"/>
          <w:szCs w:val="22"/>
        </w:rPr>
        <w:t xml:space="preserve">do </w:t>
      </w:r>
      <w:r w:rsidR="009016FD" w:rsidRPr="00795868">
        <w:rPr>
          <w:rFonts w:ascii="Arial" w:hAnsi="Arial" w:cs="Arial"/>
          <w:sz w:val="22"/>
          <w:szCs w:val="22"/>
        </w:rPr>
        <w:t xml:space="preserve">1000 </w:t>
      </w:r>
      <w:r w:rsidRPr="00795868">
        <w:rPr>
          <w:rFonts w:ascii="Arial" w:hAnsi="Arial" w:cs="Arial"/>
          <w:sz w:val="22"/>
          <w:szCs w:val="22"/>
        </w:rPr>
        <w:t>g</w:t>
      </w:r>
    </w:p>
    <w:p w14:paraId="4F177032" w14:textId="18FB942C" w:rsidR="009016FD" w:rsidRPr="00795868" w:rsidRDefault="004620D8" w:rsidP="00710575">
      <w:pPr>
        <w:pStyle w:val="Tekstpodstawowy"/>
        <w:numPr>
          <w:ilvl w:val="0"/>
          <w:numId w:val="16"/>
        </w:numPr>
        <w:spacing w:line="276" w:lineRule="auto"/>
        <w:ind w:left="3686" w:right="-110" w:hanging="425"/>
        <w:jc w:val="both"/>
        <w:rPr>
          <w:rFonts w:ascii="Arial" w:hAnsi="Arial" w:cs="Arial"/>
          <w:sz w:val="22"/>
          <w:szCs w:val="22"/>
        </w:rPr>
      </w:pPr>
      <w:r w:rsidRPr="00795868">
        <w:rPr>
          <w:rFonts w:ascii="Arial" w:hAnsi="Arial" w:cs="Arial"/>
          <w:sz w:val="22"/>
          <w:szCs w:val="22"/>
        </w:rPr>
        <w:t xml:space="preserve">ponad </w:t>
      </w:r>
      <w:r w:rsidR="009016FD" w:rsidRPr="00795868">
        <w:rPr>
          <w:rFonts w:ascii="Arial" w:hAnsi="Arial" w:cs="Arial"/>
          <w:sz w:val="22"/>
          <w:szCs w:val="22"/>
        </w:rPr>
        <w:t>100</w:t>
      </w:r>
      <w:r w:rsidRPr="00795868">
        <w:rPr>
          <w:rFonts w:ascii="Arial" w:hAnsi="Arial" w:cs="Arial"/>
          <w:sz w:val="22"/>
          <w:szCs w:val="22"/>
        </w:rPr>
        <w:t>0 g</w:t>
      </w:r>
      <w:r w:rsidR="009016FD" w:rsidRPr="00795868">
        <w:rPr>
          <w:rFonts w:ascii="Arial" w:hAnsi="Arial" w:cs="Arial"/>
          <w:sz w:val="22"/>
          <w:szCs w:val="22"/>
        </w:rPr>
        <w:t xml:space="preserve"> </w:t>
      </w:r>
      <w:r w:rsidR="00795868" w:rsidRPr="00795868">
        <w:rPr>
          <w:rFonts w:ascii="Arial" w:hAnsi="Arial" w:cs="Arial"/>
          <w:sz w:val="22"/>
          <w:szCs w:val="22"/>
        </w:rPr>
        <w:t xml:space="preserve">do </w:t>
      </w:r>
      <w:r w:rsidR="009016FD" w:rsidRPr="00795868">
        <w:rPr>
          <w:rFonts w:ascii="Arial" w:hAnsi="Arial" w:cs="Arial"/>
          <w:sz w:val="22"/>
          <w:szCs w:val="22"/>
        </w:rPr>
        <w:t xml:space="preserve">2000 </w:t>
      </w:r>
      <w:r w:rsidR="00795868" w:rsidRPr="00795868">
        <w:rPr>
          <w:rFonts w:ascii="Arial" w:hAnsi="Arial" w:cs="Arial"/>
          <w:sz w:val="22"/>
          <w:szCs w:val="22"/>
        </w:rPr>
        <w:t>g</w:t>
      </w:r>
    </w:p>
    <w:p w14:paraId="104ADC8F" w14:textId="77777777" w:rsidR="00F37337" w:rsidRPr="00530FFB" w:rsidRDefault="00F37337" w:rsidP="00F37337">
      <w:pPr>
        <w:pStyle w:val="Tekstpodstawowy"/>
        <w:numPr>
          <w:ilvl w:val="0"/>
          <w:numId w:val="1"/>
        </w:numPr>
        <w:tabs>
          <w:tab w:val="num" w:pos="426"/>
        </w:tabs>
        <w:spacing w:line="360" w:lineRule="auto"/>
        <w:ind w:left="426" w:right="-110" w:hanging="426"/>
        <w:jc w:val="both"/>
        <w:rPr>
          <w:rFonts w:ascii="Arial" w:hAnsi="Arial" w:cs="Arial"/>
        </w:rPr>
      </w:pPr>
      <w:r w:rsidRPr="00F14D74">
        <w:rPr>
          <w:rFonts w:ascii="Arial" w:hAnsi="Arial" w:cs="Arial"/>
          <w:sz w:val="22"/>
          <w:szCs w:val="22"/>
        </w:rPr>
        <w:t xml:space="preserve">Zamawiający oświadcza, że jest właścicielem </w:t>
      </w:r>
      <w:r w:rsidR="00ED62C9" w:rsidRPr="00DC1CD8">
        <w:rPr>
          <w:rFonts w:ascii="Arial" w:hAnsi="Arial" w:cs="Arial"/>
          <w:sz w:val="22"/>
          <w:szCs w:val="22"/>
        </w:rPr>
        <w:t>terminala pocztowego</w:t>
      </w:r>
      <w:r w:rsidRPr="00DC1CD8">
        <w:rPr>
          <w:rFonts w:ascii="Arial" w:hAnsi="Arial" w:cs="Arial"/>
          <w:sz w:val="22"/>
          <w:szCs w:val="22"/>
        </w:rPr>
        <w:t xml:space="preserve"> NEOPOST </w:t>
      </w:r>
      <w:r w:rsidR="00C37F42" w:rsidRPr="00DC1CD8">
        <w:rPr>
          <w:rFonts w:ascii="Arial" w:hAnsi="Arial" w:cs="Arial"/>
          <w:sz w:val="22"/>
          <w:szCs w:val="22"/>
        </w:rPr>
        <w:t>IJ 40</w:t>
      </w:r>
      <w:r w:rsidRPr="00107413">
        <w:rPr>
          <w:rFonts w:ascii="Arial" w:hAnsi="Arial" w:cs="Arial"/>
          <w:sz w:val="22"/>
          <w:szCs w:val="22"/>
        </w:rPr>
        <w:t xml:space="preserve">- </w:t>
      </w:r>
      <w:r w:rsidR="00107413" w:rsidRPr="00107413">
        <w:rPr>
          <w:rFonts w:ascii="Arial" w:hAnsi="Arial" w:cs="Arial"/>
          <w:sz w:val="22"/>
          <w:szCs w:val="22"/>
        </w:rPr>
        <w:t xml:space="preserve">pracującego </w:t>
      </w:r>
      <w:r w:rsidR="00107413">
        <w:rPr>
          <w:rFonts w:ascii="Arial" w:hAnsi="Arial" w:cs="Arial"/>
          <w:sz w:val="22"/>
          <w:szCs w:val="22"/>
        </w:rPr>
        <w:t>w systemie zdalnego zarządzania</w:t>
      </w:r>
      <w:r w:rsidR="00107413" w:rsidRPr="00107413">
        <w:rPr>
          <w:rFonts w:ascii="Arial" w:hAnsi="Arial" w:cs="Arial"/>
          <w:sz w:val="22"/>
          <w:szCs w:val="22"/>
        </w:rPr>
        <w:t>.</w:t>
      </w:r>
      <w:r w:rsidR="00107413">
        <w:rPr>
          <w:rFonts w:ascii="Arial" w:hAnsi="Arial" w:cs="Arial"/>
          <w:sz w:val="22"/>
          <w:szCs w:val="22"/>
        </w:rPr>
        <w:t xml:space="preserve"> </w:t>
      </w:r>
      <w:r w:rsidR="007C4B28" w:rsidRPr="00FA5357">
        <w:rPr>
          <w:rFonts w:ascii="Arial" w:hAnsi="Arial" w:cs="Arial"/>
          <w:color w:val="000000"/>
          <w:sz w:val="22"/>
          <w:szCs w:val="22"/>
        </w:rPr>
        <w:t xml:space="preserve">Szczegółowe warunki użytkowania </w:t>
      </w:r>
      <w:r w:rsidR="00C37F42">
        <w:rPr>
          <w:rFonts w:ascii="Arial" w:hAnsi="Arial" w:cs="Arial"/>
          <w:color w:val="000000"/>
          <w:sz w:val="22"/>
          <w:szCs w:val="22"/>
        </w:rPr>
        <w:t>urządzenia</w:t>
      </w:r>
      <w:r w:rsidR="007C4B28" w:rsidRPr="00FA5357">
        <w:rPr>
          <w:rFonts w:ascii="Arial" w:hAnsi="Arial" w:cs="Arial"/>
          <w:color w:val="000000"/>
          <w:sz w:val="22"/>
          <w:szCs w:val="22"/>
        </w:rPr>
        <w:t xml:space="preserve"> zostaną określone w </w:t>
      </w:r>
      <w:r w:rsidR="00F41783">
        <w:rPr>
          <w:rFonts w:ascii="Arial" w:hAnsi="Arial" w:cs="Arial"/>
          <w:color w:val="000000"/>
          <w:sz w:val="22"/>
          <w:szCs w:val="22"/>
        </w:rPr>
        <w:t>załączniku do umowy.</w:t>
      </w:r>
    </w:p>
    <w:p w14:paraId="22FC2148" w14:textId="77777777" w:rsidR="00225498" w:rsidRPr="00F37337" w:rsidRDefault="00225498" w:rsidP="00F37337">
      <w:pPr>
        <w:pStyle w:val="Tekstpodstawowy"/>
        <w:numPr>
          <w:ilvl w:val="0"/>
          <w:numId w:val="1"/>
        </w:numPr>
        <w:tabs>
          <w:tab w:val="num" w:pos="426"/>
        </w:tabs>
        <w:spacing w:line="360" w:lineRule="auto"/>
        <w:ind w:left="426" w:right="-110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Zamawiający będzie korzystał wyłącznie </w:t>
      </w:r>
      <w:r w:rsidR="00494EE7">
        <w:rPr>
          <w:rFonts w:ascii="Arial" w:hAnsi="Arial" w:cs="Arial"/>
          <w:sz w:val="22"/>
          <w:szCs w:val="22"/>
        </w:rPr>
        <w:t xml:space="preserve">z </w:t>
      </w:r>
      <w:r>
        <w:rPr>
          <w:rFonts w:ascii="Arial" w:hAnsi="Arial" w:cs="Arial"/>
          <w:sz w:val="22"/>
          <w:szCs w:val="22"/>
        </w:rPr>
        <w:t xml:space="preserve"> opakowań przesyłek</w:t>
      </w:r>
      <w:r w:rsidR="00494EE7">
        <w:rPr>
          <w:rFonts w:ascii="Arial" w:hAnsi="Arial" w:cs="Arial"/>
          <w:sz w:val="22"/>
          <w:szCs w:val="22"/>
        </w:rPr>
        <w:t xml:space="preserve"> dostarczonych od dostawcy artykułów biurowych wybranego przez Zamawiającego w drodze zamówień publicznych.</w:t>
      </w:r>
    </w:p>
    <w:p w14:paraId="3D959E00" w14:textId="77777777" w:rsidR="00B9472D" w:rsidRDefault="00B9472D" w:rsidP="006234DB">
      <w:pPr>
        <w:pStyle w:val="Tekstpodstawowy"/>
        <w:numPr>
          <w:ilvl w:val="0"/>
          <w:numId w:val="1"/>
        </w:numPr>
        <w:tabs>
          <w:tab w:val="num" w:pos="426"/>
        </w:tabs>
        <w:spacing w:line="360" w:lineRule="auto"/>
        <w:ind w:left="426" w:right="-110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Zamawiający </w:t>
      </w:r>
      <w:r w:rsidR="00340415">
        <w:rPr>
          <w:rFonts w:ascii="Arial" w:hAnsi="Arial" w:cs="Arial"/>
          <w:sz w:val="22"/>
          <w:szCs w:val="22"/>
        </w:rPr>
        <w:t xml:space="preserve">wymaga, aby Wykonawca określił </w:t>
      </w:r>
      <w:r w:rsidR="00ED0E9B">
        <w:rPr>
          <w:rFonts w:ascii="Arial" w:hAnsi="Arial" w:cs="Arial"/>
          <w:sz w:val="22"/>
          <w:szCs w:val="22"/>
        </w:rPr>
        <w:t xml:space="preserve">wymogi adresowania oraz </w:t>
      </w:r>
      <w:r w:rsidR="00340415">
        <w:rPr>
          <w:rFonts w:ascii="Arial" w:hAnsi="Arial" w:cs="Arial"/>
          <w:sz w:val="22"/>
          <w:szCs w:val="22"/>
        </w:rPr>
        <w:t xml:space="preserve">wzory oznakowania przesyłek rejestrowanych i/lub priorytetowych- ekspresowych, które będą </w:t>
      </w:r>
      <w:r w:rsidR="00F37337">
        <w:rPr>
          <w:rFonts w:ascii="Arial" w:hAnsi="Arial" w:cs="Arial"/>
          <w:sz w:val="22"/>
          <w:szCs w:val="22"/>
        </w:rPr>
        <w:t>stosowane przy oznakowaniu przesyłek listowych.</w:t>
      </w:r>
    </w:p>
    <w:p w14:paraId="2FDB2D7C" w14:textId="77777777" w:rsidR="00F37337" w:rsidRPr="00ED0E9B" w:rsidRDefault="003723C4" w:rsidP="00ED0E9B">
      <w:pPr>
        <w:pStyle w:val="Tekstpodstawowy"/>
        <w:numPr>
          <w:ilvl w:val="0"/>
          <w:numId w:val="1"/>
        </w:numPr>
        <w:tabs>
          <w:tab w:val="num" w:pos="426"/>
        </w:tabs>
        <w:spacing w:line="360" w:lineRule="auto"/>
        <w:ind w:left="426" w:right="-110" w:hanging="426"/>
        <w:jc w:val="both"/>
        <w:rPr>
          <w:rFonts w:ascii="Arial" w:hAnsi="Arial" w:cs="Arial"/>
          <w:sz w:val="22"/>
          <w:szCs w:val="22"/>
        </w:rPr>
      </w:pPr>
      <w:r w:rsidRPr="00194EC2">
        <w:rPr>
          <w:rFonts w:ascii="Arial" w:hAnsi="Arial" w:cs="Arial"/>
          <w:sz w:val="22"/>
          <w:szCs w:val="22"/>
        </w:rPr>
        <w:t xml:space="preserve"> Przesyłki nadawane przez Zamawiającego będą oznaczone informacjami jednoznacznie określającymi ich rodzaj </w:t>
      </w:r>
      <w:r w:rsidR="001D7B5C" w:rsidRPr="00194EC2">
        <w:rPr>
          <w:rFonts w:ascii="Arial" w:hAnsi="Arial" w:cs="Arial"/>
          <w:sz w:val="22"/>
          <w:szCs w:val="22"/>
        </w:rPr>
        <w:t xml:space="preserve">przy użyciu </w:t>
      </w:r>
      <w:r w:rsidR="00ED62C9" w:rsidRPr="00194EC2">
        <w:rPr>
          <w:rFonts w:ascii="Arial" w:hAnsi="Arial" w:cs="Arial"/>
          <w:sz w:val="22"/>
          <w:szCs w:val="22"/>
        </w:rPr>
        <w:t>terminala pocztowego</w:t>
      </w:r>
      <w:r w:rsidR="00C37F42" w:rsidRPr="00194EC2">
        <w:rPr>
          <w:rFonts w:ascii="Arial" w:hAnsi="Arial" w:cs="Arial"/>
          <w:sz w:val="22"/>
          <w:szCs w:val="22"/>
        </w:rPr>
        <w:t xml:space="preserve"> NEOPOST IJ 40</w:t>
      </w:r>
      <w:r w:rsidR="001D3815" w:rsidRPr="00194EC2">
        <w:rPr>
          <w:rFonts w:ascii="Arial" w:hAnsi="Arial" w:cs="Arial"/>
          <w:sz w:val="22"/>
          <w:szCs w:val="22"/>
        </w:rPr>
        <w:t xml:space="preserve"> pracującego w systemie zdalnego </w:t>
      </w:r>
      <w:r w:rsidR="00107413" w:rsidRPr="00194EC2">
        <w:rPr>
          <w:rFonts w:ascii="Arial" w:hAnsi="Arial" w:cs="Arial"/>
          <w:sz w:val="22"/>
          <w:szCs w:val="22"/>
        </w:rPr>
        <w:t>zarządzania</w:t>
      </w:r>
      <w:r w:rsidR="00986437" w:rsidRPr="00194EC2">
        <w:rPr>
          <w:rFonts w:ascii="Arial" w:hAnsi="Arial" w:cs="Arial"/>
          <w:sz w:val="22"/>
          <w:szCs w:val="22"/>
        </w:rPr>
        <w:t>.</w:t>
      </w:r>
      <w:r w:rsidR="001D7B5C" w:rsidRPr="00194EC2">
        <w:rPr>
          <w:rFonts w:ascii="Arial" w:hAnsi="Arial" w:cs="Arial"/>
          <w:sz w:val="22"/>
          <w:szCs w:val="22"/>
        </w:rPr>
        <w:t xml:space="preserve"> </w:t>
      </w:r>
      <w:r w:rsidR="00340415">
        <w:rPr>
          <w:rFonts w:ascii="Arial" w:hAnsi="Arial" w:cs="Arial"/>
          <w:sz w:val="22"/>
          <w:szCs w:val="22"/>
        </w:rPr>
        <w:t xml:space="preserve">W </w:t>
      </w:r>
      <w:r w:rsidR="00353463">
        <w:rPr>
          <w:rFonts w:ascii="Arial" w:hAnsi="Arial" w:cs="Arial"/>
          <w:sz w:val="22"/>
          <w:szCs w:val="22"/>
        </w:rPr>
        <w:t>uzasadnionych</w:t>
      </w:r>
      <w:r w:rsidR="00986437">
        <w:rPr>
          <w:rFonts w:ascii="Arial" w:hAnsi="Arial" w:cs="Arial"/>
          <w:sz w:val="22"/>
          <w:szCs w:val="22"/>
        </w:rPr>
        <w:t xml:space="preserve"> przypadkach na skutek np.</w:t>
      </w:r>
      <w:r w:rsidR="00340415">
        <w:rPr>
          <w:rFonts w:ascii="Arial" w:hAnsi="Arial" w:cs="Arial"/>
          <w:sz w:val="22"/>
          <w:szCs w:val="22"/>
        </w:rPr>
        <w:t xml:space="preserve"> awarii </w:t>
      </w:r>
      <w:r w:rsidR="00C37F42">
        <w:rPr>
          <w:rFonts w:ascii="Arial" w:hAnsi="Arial" w:cs="Arial"/>
          <w:sz w:val="22"/>
          <w:szCs w:val="22"/>
        </w:rPr>
        <w:t xml:space="preserve">w/w </w:t>
      </w:r>
      <w:r w:rsidR="00C37F42">
        <w:rPr>
          <w:rFonts w:ascii="Arial" w:hAnsi="Arial" w:cs="Arial"/>
          <w:sz w:val="22"/>
          <w:szCs w:val="22"/>
        </w:rPr>
        <w:lastRenderedPageBreak/>
        <w:t>urządzenia</w:t>
      </w:r>
      <w:r w:rsidR="00986437">
        <w:rPr>
          <w:rFonts w:ascii="Arial" w:hAnsi="Arial" w:cs="Arial"/>
          <w:sz w:val="22"/>
          <w:szCs w:val="22"/>
        </w:rPr>
        <w:t>, systemu</w:t>
      </w:r>
      <w:r w:rsidR="00777063">
        <w:rPr>
          <w:rFonts w:ascii="Arial" w:hAnsi="Arial" w:cs="Arial"/>
          <w:sz w:val="22"/>
          <w:szCs w:val="22"/>
        </w:rPr>
        <w:t xml:space="preserve"> zarządzania</w:t>
      </w:r>
      <w:r w:rsidR="00986437">
        <w:rPr>
          <w:rFonts w:ascii="Arial" w:hAnsi="Arial" w:cs="Arial"/>
          <w:sz w:val="22"/>
          <w:szCs w:val="22"/>
        </w:rPr>
        <w:t>, braku energii elektrycznej,</w:t>
      </w:r>
      <w:r w:rsidR="00340415">
        <w:rPr>
          <w:rFonts w:ascii="Arial" w:hAnsi="Arial" w:cs="Arial"/>
          <w:sz w:val="22"/>
          <w:szCs w:val="22"/>
        </w:rPr>
        <w:t xml:space="preserve"> </w:t>
      </w:r>
      <w:r w:rsidR="00194EC2">
        <w:rPr>
          <w:rFonts w:ascii="Arial" w:hAnsi="Arial" w:cs="Arial"/>
          <w:sz w:val="22"/>
          <w:szCs w:val="22"/>
        </w:rPr>
        <w:t>Wykonawca wyraża zgodę na zastąpienie znaku opłaty pocztowej odciskiem pieczęci wykonanej według wzoru określonego przez Wykonawcę.</w:t>
      </w:r>
    </w:p>
    <w:p w14:paraId="066CAC77" w14:textId="77777777" w:rsidR="00B9472D" w:rsidRPr="0058479A" w:rsidRDefault="00B9472D" w:rsidP="00D40355">
      <w:pPr>
        <w:pStyle w:val="Tekstpodstawowy"/>
        <w:numPr>
          <w:ilvl w:val="0"/>
          <w:numId w:val="1"/>
        </w:numPr>
        <w:tabs>
          <w:tab w:val="num" w:pos="426"/>
        </w:tabs>
        <w:spacing w:line="360" w:lineRule="auto"/>
        <w:ind w:left="426" w:right="-110" w:hanging="426"/>
        <w:jc w:val="both"/>
        <w:rPr>
          <w:rFonts w:ascii="Arial" w:hAnsi="Arial" w:cs="Arial"/>
          <w:sz w:val="22"/>
          <w:szCs w:val="22"/>
        </w:rPr>
      </w:pPr>
      <w:r w:rsidRPr="0058479A">
        <w:rPr>
          <w:rFonts w:ascii="Arial" w:hAnsi="Arial" w:cs="Arial"/>
          <w:sz w:val="22"/>
          <w:szCs w:val="22"/>
        </w:rPr>
        <w:t>Zamawiający zobowiązuje się do nadawania przesyłek w stanie uporządkowanym tj.:</w:t>
      </w:r>
    </w:p>
    <w:p w14:paraId="12211079" w14:textId="77777777" w:rsidR="00710575" w:rsidRPr="00710575" w:rsidRDefault="0058479A" w:rsidP="00710575">
      <w:pPr>
        <w:pStyle w:val="Akapitzlist"/>
        <w:numPr>
          <w:ilvl w:val="0"/>
          <w:numId w:val="31"/>
        </w:numPr>
        <w:autoSpaceDE w:val="0"/>
        <w:autoSpaceDN w:val="0"/>
        <w:adjustRightInd w:val="0"/>
        <w:spacing w:line="360" w:lineRule="auto"/>
        <w:ind w:left="851" w:right="-110" w:hanging="425"/>
        <w:jc w:val="both"/>
        <w:rPr>
          <w:rFonts w:ascii="Arial" w:hAnsi="Arial" w:cs="Arial"/>
          <w:sz w:val="22"/>
          <w:szCs w:val="22"/>
        </w:rPr>
      </w:pPr>
      <w:r w:rsidRPr="00710575">
        <w:rPr>
          <w:rFonts w:ascii="Arial" w:hAnsi="Arial" w:cs="Arial"/>
          <w:sz w:val="22"/>
          <w:szCs w:val="22"/>
        </w:rPr>
        <w:t xml:space="preserve">rejestrowanych – według kolejności wpisów w elektronicznej książce nadawczej </w:t>
      </w:r>
      <w:r w:rsidR="0097683A" w:rsidRPr="00710575">
        <w:rPr>
          <w:rFonts w:ascii="Arial" w:hAnsi="Arial" w:cs="Arial"/>
          <w:sz w:val="22"/>
          <w:szCs w:val="22"/>
        </w:rPr>
        <w:t xml:space="preserve">        </w:t>
      </w:r>
      <w:r w:rsidRPr="00710575">
        <w:rPr>
          <w:rFonts w:ascii="Arial" w:hAnsi="Arial" w:cs="Arial"/>
          <w:sz w:val="22"/>
          <w:szCs w:val="22"/>
        </w:rPr>
        <w:t xml:space="preserve">z uwzględnieniem podziału na poszczególne rodzaje usług, przesyłki krajowe </w:t>
      </w:r>
      <w:r w:rsidR="0097683A" w:rsidRPr="00710575">
        <w:rPr>
          <w:rFonts w:ascii="Arial" w:hAnsi="Arial" w:cs="Arial"/>
          <w:sz w:val="22"/>
          <w:szCs w:val="22"/>
        </w:rPr>
        <w:t xml:space="preserve">               </w:t>
      </w:r>
      <w:r w:rsidRPr="00710575">
        <w:rPr>
          <w:rFonts w:ascii="Arial" w:hAnsi="Arial" w:cs="Arial"/>
          <w:sz w:val="22"/>
          <w:szCs w:val="22"/>
        </w:rPr>
        <w:t xml:space="preserve">i zagraniczne, ekonomiczne, a w uzasadnionych przypadkach wymienionych </w:t>
      </w:r>
      <w:r w:rsidR="0097683A" w:rsidRPr="00710575">
        <w:rPr>
          <w:rFonts w:ascii="Arial" w:hAnsi="Arial" w:cs="Arial"/>
          <w:sz w:val="22"/>
          <w:szCs w:val="22"/>
        </w:rPr>
        <w:t xml:space="preserve">              </w:t>
      </w:r>
      <w:r w:rsidRPr="00710575">
        <w:rPr>
          <w:rFonts w:ascii="Arial" w:hAnsi="Arial" w:cs="Arial"/>
          <w:sz w:val="22"/>
          <w:szCs w:val="22"/>
        </w:rPr>
        <w:t>w pkt.</w:t>
      </w:r>
      <w:r w:rsidR="008E20DA" w:rsidRPr="00710575">
        <w:rPr>
          <w:rFonts w:ascii="Arial" w:hAnsi="Arial" w:cs="Arial"/>
          <w:sz w:val="22"/>
          <w:szCs w:val="22"/>
        </w:rPr>
        <w:t>7</w:t>
      </w:r>
      <w:r w:rsidRPr="00710575">
        <w:rPr>
          <w:rFonts w:ascii="Arial" w:hAnsi="Arial" w:cs="Arial"/>
          <w:sz w:val="22"/>
          <w:szCs w:val="22"/>
        </w:rPr>
        <w:t xml:space="preserve"> według wpisów w pocztowej książce nadawczej sporządzonej w dwóch egzemplarzach, z których oryginał będzie przeznaczony dla Wykonawcy w celach rozliczeniowych a kopia stanowić będzie dla Zamawiającego potwierdzenie nadania danej partii przesyłek,</w:t>
      </w:r>
    </w:p>
    <w:p w14:paraId="1981B120" w14:textId="2D7DABB0" w:rsidR="00B9472D" w:rsidRPr="00710575" w:rsidRDefault="00B9472D" w:rsidP="00710575">
      <w:pPr>
        <w:pStyle w:val="Akapitzlist"/>
        <w:numPr>
          <w:ilvl w:val="0"/>
          <w:numId w:val="31"/>
        </w:numPr>
        <w:autoSpaceDE w:val="0"/>
        <w:autoSpaceDN w:val="0"/>
        <w:adjustRightInd w:val="0"/>
        <w:spacing w:line="360" w:lineRule="auto"/>
        <w:ind w:left="851" w:right="-110" w:hanging="425"/>
        <w:jc w:val="both"/>
        <w:rPr>
          <w:rFonts w:ascii="Arial" w:hAnsi="Arial" w:cs="Arial"/>
          <w:sz w:val="22"/>
          <w:szCs w:val="22"/>
        </w:rPr>
      </w:pPr>
      <w:r w:rsidRPr="00710575">
        <w:rPr>
          <w:rFonts w:ascii="Arial" w:hAnsi="Arial" w:cs="Arial"/>
          <w:sz w:val="22"/>
          <w:szCs w:val="22"/>
        </w:rPr>
        <w:t>nierejestrowanych –</w:t>
      </w:r>
      <w:r w:rsidR="0058479A" w:rsidRPr="00710575">
        <w:rPr>
          <w:rFonts w:ascii="Arial" w:hAnsi="Arial" w:cs="Arial"/>
          <w:sz w:val="22"/>
          <w:szCs w:val="22"/>
        </w:rPr>
        <w:t xml:space="preserve"> w podziale wynikającym z zestawienia ilościowego według poszczególny</w:t>
      </w:r>
      <w:r w:rsidR="00795868">
        <w:rPr>
          <w:rFonts w:ascii="Arial" w:hAnsi="Arial" w:cs="Arial"/>
          <w:sz w:val="22"/>
          <w:szCs w:val="22"/>
        </w:rPr>
        <w:t>ch</w:t>
      </w:r>
      <w:r w:rsidR="0058479A" w:rsidRPr="00710575">
        <w:rPr>
          <w:rFonts w:ascii="Arial" w:hAnsi="Arial" w:cs="Arial"/>
          <w:sz w:val="22"/>
          <w:szCs w:val="22"/>
        </w:rPr>
        <w:t xml:space="preserve"> </w:t>
      </w:r>
      <w:r w:rsidR="00795868" w:rsidRPr="00795868">
        <w:rPr>
          <w:rFonts w:ascii="Arial" w:hAnsi="Arial" w:cs="Arial"/>
          <w:sz w:val="22"/>
          <w:szCs w:val="22"/>
        </w:rPr>
        <w:t>formatach,</w:t>
      </w:r>
      <w:r w:rsidR="0058479A" w:rsidRPr="004D5105">
        <w:rPr>
          <w:rFonts w:ascii="Arial" w:hAnsi="Arial" w:cs="Arial"/>
          <w:color w:val="FF0000"/>
          <w:sz w:val="22"/>
          <w:szCs w:val="22"/>
        </w:rPr>
        <w:t xml:space="preserve"> </w:t>
      </w:r>
      <w:r w:rsidR="0058479A" w:rsidRPr="00710575">
        <w:rPr>
          <w:rFonts w:ascii="Arial" w:hAnsi="Arial" w:cs="Arial"/>
          <w:sz w:val="22"/>
          <w:szCs w:val="22"/>
        </w:rPr>
        <w:t xml:space="preserve">sporządzonym elektronicznie dla celów rozliczeniowych a w uzasadnionych przypadkach wymienionych w pkt. </w:t>
      </w:r>
      <w:r w:rsidR="008E20DA" w:rsidRPr="00710575">
        <w:rPr>
          <w:rFonts w:ascii="Arial" w:hAnsi="Arial" w:cs="Arial"/>
          <w:sz w:val="22"/>
          <w:szCs w:val="22"/>
        </w:rPr>
        <w:t>7</w:t>
      </w:r>
      <w:r w:rsidR="0058479A" w:rsidRPr="00710575">
        <w:rPr>
          <w:rFonts w:ascii="Arial" w:hAnsi="Arial" w:cs="Arial"/>
          <w:sz w:val="22"/>
          <w:szCs w:val="22"/>
        </w:rPr>
        <w:t xml:space="preserve"> sporządzenie ( według wzoru Wykonawcy- załącznik nr… do Umowy) zastawienia ilościowo-wartościowego  w dwóch egzemplarzach, z których oryginał będzie przeznaczony dla Wykonawcy w celach rozliczeniowych a kopia stanowić będzie dla Zamawiającego potwierdzenie nadania danej partii przesyłek.</w:t>
      </w:r>
    </w:p>
    <w:p w14:paraId="1F74D0D3" w14:textId="77777777" w:rsidR="00B9472D" w:rsidRPr="00A57EF1" w:rsidRDefault="00DE2E78" w:rsidP="00D40355">
      <w:pPr>
        <w:pStyle w:val="Tekstpodstawowy"/>
        <w:numPr>
          <w:ilvl w:val="0"/>
          <w:numId w:val="1"/>
        </w:numPr>
        <w:spacing w:line="360" w:lineRule="auto"/>
        <w:ind w:left="426" w:right="-110" w:hanging="426"/>
        <w:jc w:val="both"/>
        <w:rPr>
          <w:rFonts w:ascii="Arial" w:hAnsi="Arial" w:cs="Arial"/>
          <w:sz w:val="22"/>
          <w:szCs w:val="22"/>
        </w:rPr>
      </w:pPr>
      <w:r w:rsidRPr="00A57EF1">
        <w:rPr>
          <w:rFonts w:ascii="Arial" w:hAnsi="Arial" w:cs="Arial"/>
          <w:sz w:val="22"/>
          <w:szCs w:val="22"/>
        </w:rPr>
        <w:t>W ramach przedmiotu zamówienia Wykonawca zobowiązany jest do odbioru od Zamawiającego – z siedziby ( tj. ul. Dworcowa 1, Goleniów, Biuro Obsługi Interesanta – parter budynku ) przesyłek</w:t>
      </w:r>
      <w:r w:rsidR="00900F3B" w:rsidRPr="00A57EF1">
        <w:rPr>
          <w:rFonts w:ascii="Arial" w:hAnsi="Arial" w:cs="Arial"/>
          <w:sz w:val="22"/>
          <w:szCs w:val="22"/>
        </w:rPr>
        <w:t xml:space="preserve"> pocztowych</w:t>
      </w:r>
      <w:r w:rsidRPr="00A57EF1">
        <w:rPr>
          <w:rFonts w:ascii="Arial" w:hAnsi="Arial" w:cs="Arial"/>
          <w:sz w:val="22"/>
          <w:szCs w:val="22"/>
        </w:rPr>
        <w:t xml:space="preserve"> i dostarczenie do placówki nadawczej Wykonawcy. Wykonawca będzie odbierał</w:t>
      </w:r>
      <w:r w:rsidR="00551ECD" w:rsidRPr="00A57EF1">
        <w:rPr>
          <w:rFonts w:ascii="Arial" w:hAnsi="Arial" w:cs="Arial"/>
          <w:sz w:val="22"/>
          <w:szCs w:val="22"/>
        </w:rPr>
        <w:t xml:space="preserve"> i przekazywał przesyłki pięć razy w tygodniu, </w:t>
      </w:r>
      <w:r w:rsidR="00891537" w:rsidRPr="00A57EF1">
        <w:rPr>
          <w:rFonts w:ascii="Arial" w:hAnsi="Arial" w:cs="Arial"/>
          <w:sz w:val="22"/>
          <w:szCs w:val="22"/>
        </w:rPr>
        <w:t xml:space="preserve">                       </w:t>
      </w:r>
      <w:r w:rsidR="00551ECD" w:rsidRPr="00A57EF1">
        <w:rPr>
          <w:rFonts w:ascii="Arial" w:hAnsi="Arial" w:cs="Arial"/>
          <w:sz w:val="22"/>
          <w:szCs w:val="22"/>
        </w:rPr>
        <w:t>tj. od poniedziałku do piątku w godzinach pracy Zamawiającego, tj</w:t>
      </w:r>
      <w:r w:rsidR="00891537" w:rsidRPr="00A57EF1">
        <w:rPr>
          <w:rFonts w:ascii="Arial" w:hAnsi="Arial" w:cs="Arial"/>
          <w:sz w:val="22"/>
          <w:szCs w:val="22"/>
        </w:rPr>
        <w:t>.</w:t>
      </w:r>
      <w:r w:rsidR="00551ECD" w:rsidRPr="00A57EF1">
        <w:rPr>
          <w:rFonts w:ascii="Arial" w:hAnsi="Arial" w:cs="Arial"/>
          <w:sz w:val="22"/>
          <w:szCs w:val="22"/>
        </w:rPr>
        <w:t xml:space="preserve"> </w:t>
      </w:r>
      <w:r w:rsidR="00891537" w:rsidRPr="00A57EF1">
        <w:rPr>
          <w:rFonts w:ascii="Arial" w:hAnsi="Arial" w:cs="Arial"/>
          <w:sz w:val="22"/>
          <w:szCs w:val="22"/>
        </w:rPr>
        <w:t xml:space="preserve">w godz. </w:t>
      </w:r>
      <w:r w:rsidR="00551ECD" w:rsidRPr="00A57EF1">
        <w:rPr>
          <w:rFonts w:ascii="Arial" w:hAnsi="Arial" w:cs="Arial"/>
          <w:sz w:val="22"/>
          <w:szCs w:val="22"/>
        </w:rPr>
        <w:t xml:space="preserve">od </w:t>
      </w:r>
      <w:r w:rsidR="00891537" w:rsidRPr="00A57EF1">
        <w:rPr>
          <w:rFonts w:ascii="Arial" w:hAnsi="Arial" w:cs="Arial"/>
          <w:sz w:val="22"/>
          <w:szCs w:val="22"/>
        </w:rPr>
        <w:t>14</w:t>
      </w:r>
      <w:r w:rsidR="00891537" w:rsidRPr="00A57EF1">
        <w:rPr>
          <w:rFonts w:ascii="Arial" w:hAnsi="Arial" w:cs="Arial"/>
          <w:sz w:val="22"/>
          <w:szCs w:val="22"/>
          <w:vertAlign w:val="superscript"/>
        </w:rPr>
        <w:t>00</w:t>
      </w:r>
      <w:r w:rsidR="00551ECD" w:rsidRPr="00A57EF1">
        <w:rPr>
          <w:rFonts w:ascii="Arial" w:hAnsi="Arial" w:cs="Arial"/>
          <w:sz w:val="22"/>
          <w:szCs w:val="22"/>
        </w:rPr>
        <w:t xml:space="preserve"> do godz. </w:t>
      </w:r>
      <w:r w:rsidR="00891537" w:rsidRPr="00A57EF1">
        <w:rPr>
          <w:rFonts w:ascii="Arial" w:hAnsi="Arial" w:cs="Arial"/>
          <w:sz w:val="22"/>
          <w:szCs w:val="22"/>
        </w:rPr>
        <w:t xml:space="preserve">15 </w:t>
      </w:r>
      <w:r w:rsidR="00891537" w:rsidRPr="00A57EF1">
        <w:rPr>
          <w:rFonts w:ascii="Arial" w:hAnsi="Arial" w:cs="Arial"/>
          <w:sz w:val="22"/>
          <w:szCs w:val="22"/>
          <w:vertAlign w:val="superscript"/>
        </w:rPr>
        <w:t xml:space="preserve">00 </w:t>
      </w:r>
      <w:r w:rsidR="00551ECD" w:rsidRPr="00A57EF1">
        <w:rPr>
          <w:rFonts w:ascii="Arial" w:hAnsi="Arial" w:cs="Arial"/>
          <w:sz w:val="22"/>
          <w:szCs w:val="22"/>
        </w:rPr>
        <w:t>z siedziby Zamawiającego i we własnym zakresie będzie dostarczał przesyłki do wyznaczonej przez Wykonawcę placówki nadawczej</w:t>
      </w:r>
      <w:r w:rsidR="00891537" w:rsidRPr="00A57EF1">
        <w:rPr>
          <w:rFonts w:ascii="Arial" w:hAnsi="Arial" w:cs="Arial"/>
          <w:sz w:val="22"/>
          <w:szCs w:val="22"/>
        </w:rPr>
        <w:t>.</w:t>
      </w:r>
      <w:r w:rsidR="00551ECD" w:rsidRPr="00A57EF1">
        <w:rPr>
          <w:rFonts w:ascii="Arial" w:hAnsi="Arial" w:cs="Arial"/>
          <w:sz w:val="22"/>
          <w:szCs w:val="22"/>
        </w:rPr>
        <w:t xml:space="preserve"> </w:t>
      </w:r>
      <w:r w:rsidR="00891537" w:rsidRPr="00A57EF1">
        <w:rPr>
          <w:rFonts w:ascii="Arial" w:hAnsi="Arial" w:cs="Arial"/>
          <w:sz w:val="22"/>
          <w:szCs w:val="22"/>
        </w:rPr>
        <w:t>O</w:t>
      </w:r>
      <w:r w:rsidR="00551ECD" w:rsidRPr="00A57EF1">
        <w:rPr>
          <w:rFonts w:ascii="Arial" w:hAnsi="Arial" w:cs="Arial"/>
          <w:sz w:val="22"/>
          <w:szCs w:val="22"/>
        </w:rPr>
        <w:t>dbiór przesyłek potwierdzać będzie upoważniony przedstawiciel Wykonawcy</w:t>
      </w:r>
      <w:r w:rsidR="00900F3B" w:rsidRPr="00A57EF1">
        <w:rPr>
          <w:rFonts w:ascii="Arial" w:hAnsi="Arial" w:cs="Arial"/>
          <w:sz w:val="22"/>
          <w:szCs w:val="22"/>
        </w:rPr>
        <w:t>. Zasady oraz warunki korzystania z „usługi odbioru przesyłek listowych” od Zamawiającego  określi Wykonawca w złączniku do umowy.</w:t>
      </w:r>
    </w:p>
    <w:p w14:paraId="5F7BEAF8" w14:textId="20CD06B7" w:rsidR="00B9472D" w:rsidRDefault="00551ECD" w:rsidP="00D40355">
      <w:pPr>
        <w:pStyle w:val="Tekstpodstawowy"/>
        <w:numPr>
          <w:ilvl w:val="0"/>
          <w:numId w:val="1"/>
        </w:numPr>
        <w:spacing w:line="360" w:lineRule="auto"/>
        <w:ind w:left="426" w:right="-110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Nadanie przesyłek objętych przedmiotem zamówienia następować będzie w dniu ich odbioru przez Wykonawcę od Zamawiającego.</w:t>
      </w:r>
    </w:p>
    <w:p w14:paraId="74876D33" w14:textId="5B78946B" w:rsidR="00EE64D2" w:rsidRDefault="00EE64D2" w:rsidP="00D40355">
      <w:pPr>
        <w:pStyle w:val="Tekstpodstawowy"/>
        <w:numPr>
          <w:ilvl w:val="0"/>
          <w:numId w:val="1"/>
        </w:numPr>
        <w:spacing w:line="360" w:lineRule="auto"/>
        <w:ind w:left="426" w:right="-110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 przypadku zastrzeżeń dotyczących odebranych przesyłek, Wykonawca bez zbędnej zwłoki będzie wyjaśniał je z Zamawiającym. Przy braku możliwości ich usunięcia w dniu odbioru przesyłek, nadanie odebranych przesyłek nastąpi przez Wykonawcę w dniu następnym lub po całkowitym usunięciu Nieprawidłowości przez Zamawiającego.</w:t>
      </w:r>
    </w:p>
    <w:p w14:paraId="3BE2B2B3" w14:textId="4B2ACA59" w:rsidR="00EE64D2" w:rsidRDefault="00EE64D2" w:rsidP="00D40355">
      <w:pPr>
        <w:pStyle w:val="Tekstpodstawowy"/>
        <w:numPr>
          <w:ilvl w:val="0"/>
          <w:numId w:val="1"/>
        </w:numPr>
        <w:spacing w:line="360" w:lineRule="auto"/>
        <w:ind w:left="426" w:right="-110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Strony dopuszczają możliwość przesunięcia nadania przesyłek na dzień następny w przypadku uzasadnionych zastrzeżeń do odebranych przesyłek ( nieprawidłowe opakowania, niezgodność wpisów do dokumentów nadawczych z wpisami na przesyłkach</w:t>
      </w:r>
      <w:r w:rsidR="00681B58">
        <w:rPr>
          <w:rFonts w:ascii="Arial" w:hAnsi="Arial" w:cs="Arial"/>
          <w:sz w:val="22"/>
          <w:szCs w:val="22"/>
        </w:rPr>
        <w:t>, brak znaków opłaty) i braku możliwości ich wyjaśnienia lub usunięcia w dniu ich odbioru.</w:t>
      </w:r>
    </w:p>
    <w:p w14:paraId="2FF20E67" w14:textId="43A184FC" w:rsidR="00CF6A72" w:rsidRDefault="00B9472D" w:rsidP="00CF6A72">
      <w:pPr>
        <w:pStyle w:val="Tekstpodstawowy"/>
        <w:numPr>
          <w:ilvl w:val="0"/>
          <w:numId w:val="1"/>
        </w:numPr>
        <w:spacing w:line="360" w:lineRule="auto"/>
        <w:ind w:left="426" w:right="-110" w:hanging="426"/>
        <w:jc w:val="both"/>
        <w:rPr>
          <w:rFonts w:ascii="Arial" w:hAnsi="Arial" w:cs="Arial"/>
          <w:sz w:val="22"/>
          <w:szCs w:val="22"/>
        </w:rPr>
      </w:pPr>
      <w:r w:rsidRPr="00D40355">
        <w:rPr>
          <w:rFonts w:ascii="Arial" w:hAnsi="Arial" w:cs="Arial"/>
          <w:sz w:val="22"/>
          <w:szCs w:val="22"/>
        </w:rPr>
        <w:lastRenderedPageBreak/>
        <w:t>Wykonawca zobowiązany jest do dostarczania przesył</w:t>
      </w:r>
      <w:r>
        <w:rPr>
          <w:rFonts w:ascii="Arial" w:hAnsi="Arial" w:cs="Arial"/>
          <w:sz w:val="22"/>
          <w:szCs w:val="22"/>
        </w:rPr>
        <w:t>ek do każdego wskazanego przez Z</w:t>
      </w:r>
      <w:r w:rsidRPr="00D40355">
        <w:rPr>
          <w:rFonts w:ascii="Arial" w:hAnsi="Arial" w:cs="Arial"/>
          <w:sz w:val="22"/>
          <w:szCs w:val="22"/>
        </w:rPr>
        <w:t>amawiającego adresu w Polsce i poza granicami kraju</w:t>
      </w:r>
      <w:r w:rsidR="00AF106F">
        <w:rPr>
          <w:rFonts w:ascii="Arial" w:hAnsi="Arial" w:cs="Arial"/>
          <w:sz w:val="22"/>
          <w:szCs w:val="22"/>
        </w:rPr>
        <w:t xml:space="preserve"> objętego Porozumieniem </w:t>
      </w:r>
      <w:r w:rsidR="00912072">
        <w:rPr>
          <w:rFonts w:ascii="Arial" w:hAnsi="Arial" w:cs="Arial"/>
          <w:sz w:val="22"/>
          <w:szCs w:val="22"/>
        </w:rPr>
        <w:br/>
      </w:r>
      <w:r w:rsidR="00AF106F">
        <w:rPr>
          <w:rFonts w:ascii="Arial" w:hAnsi="Arial" w:cs="Arial"/>
          <w:sz w:val="22"/>
          <w:szCs w:val="22"/>
        </w:rPr>
        <w:t>ze Światowym Związkiem Pocztowym.</w:t>
      </w:r>
    </w:p>
    <w:p w14:paraId="26778A6B" w14:textId="339A7F25" w:rsidR="00681B58" w:rsidRDefault="00681B58" w:rsidP="00CF6A72">
      <w:pPr>
        <w:pStyle w:val="Tekstpodstawowy"/>
        <w:numPr>
          <w:ilvl w:val="0"/>
          <w:numId w:val="1"/>
        </w:numPr>
        <w:spacing w:line="360" w:lineRule="auto"/>
        <w:ind w:left="426" w:right="-110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Wykonawca jest zobowiązany do doręczenia przesyłek do adresatów bez ubytku i uszkodzenia, w oryginalnych opakowaniach Zamawiającego.</w:t>
      </w:r>
    </w:p>
    <w:p w14:paraId="741F44E1" w14:textId="030DBCD2" w:rsidR="00196D2F" w:rsidRPr="00196D2F" w:rsidRDefault="00196D2F" w:rsidP="00196D2F">
      <w:pPr>
        <w:pStyle w:val="Tekstpodstawowy"/>
        <w:numPr>
          <w:ilvl w:val="0"/>
          <w:numId w:val="1"/>
        </w:numPr>
        <w:spacing w:line="360" w:lineRule="auto"/>
        <w:ind w:left="426" w:right="-110" w:hanging="426"/>
        <w:jc w:val="both"/>
        <w:rPr>
          <w:rFonts w:ascii="Arial" w:hAnsi="Arial" w:cs="Arial"/>
          <w:sz w:val="22"/>
          <w:szCs w:val="22"/>
        </w:rPr>
      </w:pPr>
      <w:r w:rsidRPr="00196D2F">
        <w:rPr>
          <w:rFonts w:ascii="Arial" w:hAnsi="Arial" w:cs="Arial"/>
          <w:sz w:val="22"/>
          <w:szCs w:val="22"/>
          <w:lang w:eastAsia="x-none"/>
        </w:rPr>
        <w:t xml:space="preserve"> Zamawiający wymaga, aby </w:t>
      </w:r>
      <w:r w:rsidRPr="002D1F89">
        <w:rPr>
          <w:rFonts w:ascii="Arial" w:hAnsi="Arial" w:cs="Arial"/>
          <w:sz w:val="22"/>
          <w:szCs w:val="22"/>
          <w:lang w:eastAsia="x-none"/>
        </w:rPr>
        <w:t xml:space="preserve">Wykonawca lub Podwykonawca przy </w:t>
      </w:r>
      <w:r w:rsidRPr="00196D2F">
        <w:rPr>
          <w:rFonts w:ascii="Arial" w:hAnsi="Arial" w:cs="Arial"/>
          <w:sz w:val="22"/>
          <w:szCs w:val="22"/>
          <w:lang w:eastAsia="x-none"/>
        </w:rPr>
        <w:t>realizacji przedmiotu zamówienia zatrudniał na podstawie umowy o pracę w rozumieniu przepisów Kodeksu Pracy, osoby wykonujące czynności w pełnym wymiarze czasu pracy</w:t>
      </w:r>
      <w:r w:rsidR="007624AA">
        <w:rPr>
          <w:rFonts w:ascii="Arial" w:hAnsi="Arial" w:cs="Arial"/>
          <w:sz w:val="22"/>
          <w:szCs w:val="22"/>
          <w:lang w:eastAsia="x-none"/>
        </w:rPr>
        <w:t xml:space="preserve"> osoby zarządzające placówką pocztową</w:t>
      </w:r>
      <w:r w:rsidRPr="00196D2F">
        <w:rPr>
          <w:rFonts w:ascii="Arial" w:hAnsi="Arial" w:cs="Arial"/>
          <w:sz w:val="22"/>
          <w:szCs w:val="22"/>
          <w:lang w:eastAsia="x-none"/>
        </w:rPr>
        <w:t>, które będą wykonywały prace związane z przedmiotem zamówienia.</w:t>
      </w:r>
    </w:p>
    <w:p w14:paraId="6EA2662B" w14:textId="425594CF" w:rsidR="00196D2F" w:rsidRPr="00196D2F" w:rsidRDefault="00196D2F" w:rsidP="00BF4666">
      <w:pPr>
        <w:pStyle w:val="Akapitzlist"/>
        <w:numPr>
          <w:ilvl w:val="0"/>
          <w:numId w:val="1"/>
        </w:numPr>
        <w:tabs>
          <w:tab w:val="num" w:pos="426"/>
        </w:tabs>
        <w:spacing w:line="360" w:lineRule="auto"/>
        <w:ind w:left="426" w:hanging="426"/>
        <w:jc w:val="both"/>
        <w:rPr>
          <w:rFonts w:ascii="Arial" w:hAnsi="Arial" w:cs="Arial"/>
          <w:sz w:val="22"/>
          <w:szCs w:val="22"/>
          <w:lang w:eastAsia="x-none"/>
        </w:rPr>
      </w:pPr>
      <w:r w:rsidRPr="00196D2F">
        <w:rPr>
          <w:rFonts w:ascii="Arial" w:hAnsi="Arial" w:cs="Arial"/>
          <w:sz w:val="22"/>
          <w:szCs w:val="22"/>
          <w:lang w:eastAsia="x-none"/>
        </w:rPr>
        <w:t xml:space="preserve">W trakcie realizacji przedmiotu umowy Zamawiający uprawniony jest do wykonywania czynności kontrolnych wobec Wykonawcy lub Podwykonawcy odnośnie spełnienia przez Wykonawcę lub Podwykonawcę wymogu zatrudnienia na podstawie umowy o pracę osób wykonujących czynności </w:t>
      </w:r>
      <w:r w:rsidR="00126945">
        <w:rPr>
          <w:rFonts w:ascii="Arial" w:hAnsi="Arial" w:cs="Arial"/>
          <w:sz w:val="22"/>
          <w:szCs w:val="22"/>
          <w:lang w:eastAsia="x-none"/>
        </w:rPr>
        <w:t xml:space="preserve">wskazane w pkt. </w:t>
      </w:r>
      <w:r w:rsidR="007624AA">
        <w:rPr>
          <w:rFonts w:ascii="Arial" w:hAnsi="Arial" w:cs="Arial"/>
          <w:sz w:val="22"/>
          <w:szCs w:val="22"/>
          <w:lang w:eastAsia="x-none"/>
        </w:rPr>
        <w:t>15.</w:t>
      </w:r>
      <w:r w:rsidR="00126945">
        <w:rPr>
          <w:rFonts w:ascii="Arial" w:hAnsi="Arial" w:cs="Arial"/>
          <w:sz w:val="22"/>
          <w:szCs w:val="22"/>
          <w:lang w:eastAsia="x-none"/>
        </w:rPr>
        <w:t xml:space="preserve"> </w:t>
      </w:r>
      <w:r w:rsidRPr="00196D2F">
        <w:rPr>
          <w:rFonts w:ascii="Arial" w:hAnsi="Arial" w:cs="Arial"/>
          <w:sz w:val="22"/>
          <w:szCs w:val="22"/>
          <w:lang w:eastAsia="x-none"/>
        </w:rPr>
        <w:t>Zamawiający uprawniony jest w szczególności do:</w:t>
      </w:r>
    </w:p>
    <w:p w14:paraId="67367854" w14:textId="77777777" w:rsidR="00196D2F" w:rsidRPr="00196D2F" w:rsidRDefault="00BF4666" w:rsidP="00BF4666">
      <w:pPr>
        <w:pStyle w:val="Akapitzlist"/>
        <w:tabs>
          <w:tab w:val="num" w:pos="426"/>
        </w:tabs>
        <w:spacing w:line="360" w:lineRule="auto"/>
        <w:ind w:left="426" w:hanging="426"/>
        <w:jc w:val="both"/>
        <w:rPr>
          <w:rFonts w:ascii="Arial" w:hAnsi="Arial" w:cs="Arial"/>
          <w:sz w:val="22"/>
          <w:szCs w:val="22"/>
          <w:lang w:eastAsia="x-none"/>
        </w:rPr>
      </w:pPr>
      <w:r>
        <w:rPr>
          <w:rFonts w:ascii="Arial" w:hAnsi="Arial" w:cs="Arial"/>
          <w:sz w:val="22"/>
          <w:szCs w:val="22"/>
          <w:lang w:eastAsia="x-none"/>
        </w:rPr>
        <w:tab/>
      </w:r>
      <w:r w:rsidR="00196D2F" w:rsidRPr="00196D2F">
        <w:rPr>
          <w:rFonts w:ascii="Arial" w:hAnsi="Arial" w:cs="Arial"/>
          <w:sz w:val="22"/>
          <w:szCs w:val="22"/>
          <w:lang w:eastAsia="x-none"/>
        </w:rPr>
        <w:t xml:space="preserve">- żądania oświadczeń i dokumentów w zakresie potwierdzenia spełnienia ww. wymogów </w:t>
      </w:r>
      <w:r w:rsidR="00196D2F" w:rsidRPr="00196D2F">
        <w:rPr>
          <w:rFonts w:ascii="Arial" w:hAnsi="Arial" w:cs="Arial"/>
          <w:sz w:val="22"/>
          <w:szCs w:val="22"/>
          <w:lang w:eastAsia="x-none"/>
        </w:rPr>
        <w:br/>
        <w:t>i dokonywania ich oceny,</w:t>
      </w:r>
    </w:p>
    <w:p w14:paraId="2FB32055" w14:textId="77777777" w:rsidR="00196D2F" w:rsidRPr="00196D2F" w:rsidRDefault="00BF4666" w:rsidP="00BF4666">
      <w:pPr>
        <w:pStyle w:val="Akapitzlist"/>
        <w:tabs>
          <w:tab w:val="num" w:pos="426"/>
        </w:tabs>
        <w:spacing w:line="360" w:lineRule="auto"/>
        <w:ind w:left="426" w:hanging="426"/>
        <w:jc w:val="both"/>
        <w:rPr>
          <w:rFonts w:ascii="Arial" w:hAnsi="Arial" w:cs="Arial"/>
          <w:sz w:val="22"/>
          <w:szCs w:val="22"/>
          <w:lang w:eastAsia="x-none"/>
        </w:rPr>
      </w:pPr>
      <w:r>
        <w:rPr>
          <w:rFonts w:ascii="Arial" w:hAnsi="Arial" w:cs="Arial"/>
          <w:sz w:val="22"/>
          <w:szCs w:val="22"/>
          <w:lang w:eastAsia="x-none"/>
        </w:rPr>
        <w:tab/>
      </w:r>
      <w:r w:rsidR="00196D2F" w:rsidRPr="00196D2F">
        <w:rPr>
          <w:rFonts w:ascii="Arial" w:hAnsi="Arial" w:cs="Arial"/>
          <w:sz w:val="22"/>
          <w:szCs w:val="22"/>
          <w:lang w:eastAsia="x-none"/>
        </w:rPr>
        <w:t>- żądania wyjaśnień w przypadku wątpliwości w zakresie potwierdzenia spełnienia ww. wymogów,</w:t>
      </w:r>
    </w:p>
    <w:p w14:paraId="05EC335A" w14:textId="77777777" w:rsidR="00196D2F" w:rsidRPr="00196D2F" w:rsidRDefault="00BF4666" w:rsidP="00BF4666">
      <w:pPr>
        <w:pStyle w:val="Akapitzlist"/>
        <w:tabs>
          <w:tab w:val="num" w:pos="426"/>
        </w:tabs>
        <w:spacing w:line="360" w:lineRule="auto"/>
        <w:ind w:left="426" w:hanging="426"/>
        <w:jc w:val="both"/>
        <w:rPr>
          <w:rFonts w:ascii="Arial" w:hAnsi="Arial" w:cs="Arial"/>
          <w:sz w:val="22"/>
          <w:szCs w:val="22"/>
          <w:lang w:eastAsia="x-none"/>
        </w:rPr>
      </w:pPr>
      <w:r>
        <w:rPr>
          <w:rFonts w:ascii="Arial" w:hAnsi="Arial" w:cs="Arial"/>
          <w:sz w:val="22"/>
          <w:szCs w:val="22"/>
          <w:lang w:eastAsia="x-none"/>
        </w:rPr>
        <w:tab/>
      </w:r>
      <w:r w:rsidR="00196D2F" w:rsidRPr="00196D2F">
        <w:rPr>
          <w:rFonts w:ascii="Arial" w:hAnsi="Arial" w:cs="Arial"/>
          <w:sz w:val="22"/>
          <w:szCs w:val="22"/>
          <w:lang w:eastAsia="x-none"/>
        </w:rPr>
        <w:t>- przeprowadzenia kontroli na miejscu wykonywania świadczenia.</w:t>
      </w:r>
    </w:p>
    <w:p w14:paraId="517AA856" w14:textId="2B851434" w:rsidR="00196D2F" w:rsidRPr="006354A7" w:rsidRDefault="00196D2F" w:rsidP="00BF4666">
      <w:pPr>
        <w:pStyle w:val="Akapitzlist"/>
        <w:numPr>
          <w:ilvl w:val="0"/>
          <w:numId w:val="1"/>
        </w:numPr>
        <w:tabs>
          <w:tab w:val="num" w:pos="0"/>
        </w:tabs>
        <w:spacing w:line="360" w:lineRule="auto"/>
        <w:ind w:left="426" w:hanging="426"/>
        <w:jc w:val="both"/>
        <w:rPr>
          <w:rFonts w:ascii="Arial" w:hAnsi="Arial" w:cs="Arial"/>
          <w:sz w:val="22"/>
          <w:szCs w:val="22"/>
          <w:u w:val="single"/>
          <w:lang w:eastAsia="x-none"/>
        </w:rPr>
      </w:pPr>
      <w:r w:rsidRPr="006354A7">
        <w:rPr>
          <w:rFonts w:ascii="Arial" w:hAnsi="Arial" w:cs="Arial"/>
          <w:sz w:val="22"/>
          <w:szCs w:val="22"/>
          <w:lang w:eastAsia="x-none"/>
        </w:rPr>
        <w:t xml:space="preserve">Wykonawca lub Podwykonawca w trakcie realizacji umowy na każde wezwanie Zamawiającego zobowiązuje się przedstawić wskazane poniżej dowody w celu potwierdzenia spełnienia wymogu zatrudnienia na podstawie umowy o pracę przez Wykonawcę lub Podwykonawcę osób wykonujących czynności wskazane w </w:t>
      </w:r>
      <w:r w:rsidR="00126945" w:rsidRPr="006354A7">
        <w:rPr>
          <w:rFonts w:ascii="Arial" w:hAnsi="Arial" w:cs="Arial"/>
          <w:sz w:val="22"/>
          <w:szCs w:val="22"/>
          <w:lang w:eastAsia="x-none"/>
        </w:rPr>
        <w:t>pkt. 1</w:t>
      </w:r>
      <w:r w:rsidR="007624AA" w:rsidRPr="006354A7">
        <w:rPr>
          <w:rFonts w:ascii="Arial" w:hAnsi="Arial" w:cs="Arial"/>
          <w:sz w:val="22"/>
          <w:szCs w:val="22"/>
          <w:lang w:eastAsia="x-none"/>
        </w:rPr>
        <w:t>5</w:t>
      </w:r>
      <w:r w:rsidR="00BF4666" w:rsidRPr="006354A7">
        <w:rPr>
          <w:rFonts w:ascii="Arial" w:hAnsi="Arial" w:cs="Arial"/>
          <w:sz w:val="22"/>
          <w:szCs w:val="22"/>
          <w:lang w:eastAsia="x-none"/>
        </w:rPr>
        <w:br/>
        <w:t>w trakcie realizacji zamówienia</w:t>
      </w:r>
      <w:r w:rsidRPr="006354A7">
        <w:rPr>
          <w:rFonts w:ascii="Arial" w:hAnsi="Arial" w:cs="Arial"/>
          <w:sz w:val="22"/>
          <w:szCs w:val="22"/>
          <w:lang w:eastAsia="x-none"/>
        </w:rPr>
        <w:t xml:space="preserve"> </w:t>
      </w:r>
      <w:r w:rsidRPr="006354A7">
        <w:rPr>
          <w:rFonts w:ascii="Arial" w:hAnsi="Arial" w:cs="Arial"/>
          <w:b/>
          <w:sz w:val="22"/>
          <w:szCs w:val="22"/>
          <w:lang w:eastAsia="x-none"/>
        </w:rPr>
        <w:t>oświadczenie Wykonawcy lub Podwykonawcy o zatrudnieniu na postawie umowy o pracę</w:t>
      </w:r>
      <w:r w:rsidRPr="006354A7">
        <w:rPr>
          <w:rFonts w:ascii="Arial" w:hAnsi="Arial" w:cs="Arial"/>
          <w:sz w:val="22"/>
          <w:szCs w:val="22"/>
          <w:lang w:eastAsia="x-none"/>
        </w:rPr>
        <w:t xml:space="preserve"> osób wykonujących czynności, których dotyczy wezwanie Zamawiającego. Oświadczenie to powinno zawierać w szczególności: dokładne określenie podmiotu składającego oświadczenie, datę złożenia oświadczenia, wskazanie, że objęte wezwaniem czynności wykonują osoby zatrudnione na podstawie umowy o pracę wraz ze wskazaniem liczby tych osób, rodzaju umowy o pracę i wymiaru etatu oraz podpis osoby uprawnionej do złożenia oświadczenia w imieniu Wykonawcy lub Podwykonawcy.</w:t>
      </w:r>
    </w:p>
    <w:p w14:paraId="6998BE43" w14:textId="17932851" w:rsidR="00196D2F" w:rsidRPr="002D1F89" w:rsidRDefault="00196D2F" w:rsidP="00BF4666">
      <w:pPr>
        <w:pStyle w:val="Akapitzlist"/>
        <w:numPr>
          <w:ilvl w:val="0"/>
          <w:numId w:val="1"/>
        </w:numPr>
        <w:tabs>
          <w:tab w:val="num" w:pos="426"/>
        </w:tabs>
        <w:spacing w:line="360" w:lineRule="auto"/>
        <w:ind w:left="426" w:hanging="426"/>
        <w:jc w:val="both"/>
        <w:rPr>
          <w:rFonts w:ascii="Arial" w:hAnsi="Arial" w:cs="Arial"/>
          <w:sz w:val="22"/>
          <w:szCs w:val="22"/>
          <w:lang w:eastAsia="x-none"/>
        </w:rPr>
      </w:pPr>
      <w:r w:rsidRPr="006354A7">
        <w:rPr>
          <w:rFonts w:ascii="Arial" w:hAnsi="Arial" w:cs="Arial"/>
          <w:sz w:val="22"/>
          <w:szCs w:val="22"/>
          <w:lang w:eastAsia="x-none"/>
        </w:rPr>
        <w:t xml:space="preserve">Z tytułu niespełnienia przez Wykonawcę </w:t>
      </w:r>
      <w:r w:rsidRPr="002D1F89">
        <w:rPr>
          <w:rFonts w:ascii="Arial" w:hAnsi="Arial" w:cs="Arial"/>
          <w:sz w:val="22"/>
          <w:szCs w:val="22"/>
          <w:lang w:eastAsia="x-none"/>
        </w:rPr>
        <w:t xml:space="preserve">lub Podwykonawcę wymogu zatrudnienia na podstawie umowy o pracę osób wykonujących czynności wskazane w </w:t>
      </w:r>
      <w:r w:rsidR="00126945" w:rsidRPr="002D1F89">
        <w:rPr>
          <w:rFonts w:ascii="Arial" w:hAnsi="Arial" w:cs="Arial"/>
          <w:sz w:val="22"/>
          <w:szCs w:val="22"/>
          <w:lang w:eastAsia="x-none"/>
        </w:rPr>
        <w:t>pkt. 1</w:t>
      </w:r>
      <w:r w:rsidR="007624AA" w:rsidRPr="002D1F89">
        <w:rPr>
          <w:rFonts w:ascii="Arial" w:hAnsi="Arial" w:cs="Arial"/>
          <w:sz w:val="22"/>
          <w:szCs w:val="22"/>
          <w:lang w:eastAsia="x-none"/>
        </w:rPr>
        <w:t xml:space="preserve">5 </w:t>
      </w:r>
      <w:r w:rsidRPr="002D1F89">
        <w:rPr>
          <w:rFonts w:ascii="Arial" w:hAnsi="Arial" w:cs="Arial"/>
          <w:sz w:val="22"/>
          <w:szCs w:val="22"/>
          <w:lang w:eastAsia="x-none"/>
        </w:rPr>
        <w:t xml:space="preserve">Zamawiający przewiduje sankcję w postaci obowiązku zapłaty przez Wykonawcę kary umownej w wysokości określonej w § </w:t>
      </w:r>
      <w:r w:rsidR="008F364A" w:rsidRPr="002D1F89">
        <w:rPr>
          <w:rFonts w:ascii="Arial" w:hAnsi="Arial" w:cs="Arial"/>
          <w:sz w:val="22"/>
          <w:szCs w:val="22"/>
          <w:lang w:eastAsia="x-none"/>
        </w:rPr>
        <w:t>8</w:t>
      </w:r>
      <w:r w:rsidRPr="002D1F89">
        <w:rPr>
          <w:rFonts w:ascii="Arial" w:hAnsi="Arial" w:cs="Arial"/>
          <w:sz w:val="22"/>
          <w:szCs w:val="22"/>
          <w:lang w:eastAsia="x-none"/>
        </w:rPr>
        <w:t xml:space="preserve"> ust. </w:t>
      </w:r>
      <w:r w:rsidR="007624AA" w:rsidRPr="002D1F89">
        <w:rPr>
          <w:rFonts w:ascii="Arial" w:hAnsi="Arial" w:cs="Arial"/>
          <w:sz w:val="22"/>
          <w:szCs w:val="22"/>
          <w:lang w:eastAsia="x-none"/>
        </w:rPr>
        <w:t>5</w:t>
      </w:r>
      <w:r w:rsidRPr="002D1F89">
        <w:rPr>
          <w:rFonts w:ascii="Arial" w:hAnsi="Arial" w:cs="Arial"/>
          <w:sz w:val="22"/>
          <w:szCs w:val="22"/>
          <w:lang w:eastAsia="x-none"/>
        </w:rPr>
        <w:t xml:space="preserve"> umowy. Niezłożenie przez Wykonawcę </w:t>
      </w:r>
      <w:r w:rsidRPr="002D1F89">
        <w:rPr>
          <w:rFonts w:ascii="Arial" w:hAnsi="Arial" w:cs="Arial"/>
          <w:sz w:val="22"/>
          <w:szCs w:val="22"/>
          <w:lang w:eastAsia="x-none"/>
        </w:rPr>
        <w:br/>
        <w:t xml:space="preserve">w wyznaczonym przez Zamawiającego terminie żądanych przez Zamawiającego dowodów w celu potwierdzenia spełnienie przez Wykonawcę lub Podwykonawcę wymogu zatrudnienia na podstawie umowy o pracę traktowane będzie, jako niespełnienie przez </w:t>
      </w:r>
      <w:r w:rsidRPr="002D1F89">
        <w:rPr>
          <w:rFonts w:ascii="Arial" w:hAnsi="Arial" w:cs="Arial"/>
          <w:sz w:val="22"/>
          <w:szCs w:val="22"/>
          <w:lang w:eastAsia="x-none"/>
        </w:rPr>
        <w:lastRenderedPageBreak/>
        <w:t xml:space="preserve">Wykonawcę lub Podwykonawcę wymogu zatrudnienia na podstawie umowy o pracę osób wykonujących czynności wskazane w </w:t>
      </w:r>
      <w:r w:rsidR="00126945" w:rsidRPr="002D1F89">
        <w:rPr>
          <w:rFonts w:ascii="Arial" w:hAnsi="Arial" w:cs="Arial"/>
          <w:sz w:val="22"/>
          <w:szCs w:val="22"/>
          <w:lang w:eastAsia="x-none"/>
        </w:rPr>
        <w:t>pkt. 1</w:t>
      </w:r>
      <w:r w:rsidR="007624AA" w:rsidRPr="002D1F89">
        <w:rPr>
          <w:rFonts w:ascii="Arial" w:hAnsi="Arial" w:cs="Arial"/>
          <w:sz w:val="22"/>
          <w:szCs w:val="22"/>
          <w:lang w:eastAsia="x-none"/>
        </w:rPr>
        <w:t>5</w:t>
      </w:r>
      <w:r w:rsidRPr="002D1F89">
        <w:rPr>
          <w:rFonts w:ascii="Arial" w:hAnsi="Arial" w:cs="Arial"/>
          <w:sz w:val="22"/>
          <w:szCs w:val="22"/>
          <w:lang w:eastAsia="x-none"/>
        </w:rPr>
        <w:t>.</w:t>
      </w:r>
    </w:p>
    <w:p w14:paraId="23C7F412" w14:textId="77777777" w:rsidR="00196D2F" w:rsidRPr="006354A7" w:rsidRDefault="00196D2F" w:rsidP="00BF4666">
      <w:pPr>
        <w:pStyle w:val="Akapitzlist"/>
        <w:numPr>
          <w:ilvl w:val="0"/>
          <w:numId w:val="1"/>
        </w:numPr>
        <w:tabs>
          <w:tab w:val="num" w:pos="426"/>
        </w:tabs>
        <w:spacing w:line="360" w:lineRule="auto"/>
        <w:ind w:left="426" w:hanging="426"/>
        <w:rPr>
          <w:rFonts w:ascii="Arial" w:hAnsi="Arial" w:cs="Arial"/>
          <w:sz w:val="22"/>
          <w:szCs w:val="22"/>
        </w:rPr>
      </w:pPr>
      <w:r w:rsidRPr="002D1F89">
        <w:rPr>
          <w:rFonts w:ascii="Arial" w:eastAsia="Calibri" w:hAnsi="Arial" w:cs="Arial"/>
          <w:sz w:val="22"/>
          <w:szCs w:val="22"/>
        </w:rPr>
        <w:t xml:space="preserve">W przypadku uzasadnionych wątpliwości, co do przestrzegania prawa pracy przez Wykonawcę lub Podwykonawcę, Zamawiający może zwrócić się o przeprowadzenie </w:t>
      </w:r>
      <w:r w:rsidRPr="006354A7">
        <w:rPr>
          <w:rFonts w:ascii="Arial" w:eastAsia="Calibri" w:hAnsi="Arial" w:cs="Arial"/>
          <w:sz w:val="22"/>
          <w:szCs w:val="22"/>
        </w:rPr>
        <w:t>kontroli przez Państwową Inspekcję Pracy.</w:t>
      </w:r>
    </w:p>
    <w:p w14:paraId="48EB2750" w14:textId="72D77108" w:rsidR="00CF6A72" w:rsidRPr="00D50584" w:rsidRDefault="00B9472D" w:rsidP="00BF4666">
      <w:pPr>
        <w:pStyle w:val="Tekstpodstawowy"/>
        <w:numPr>
          <w:ilvl w:val="0"/>
          <w:numId w:val="1"/>
        </w:numPr>
        <w:tabs>
          <w:tab w:val="num" w:pos="426"/>
        </w:tabs>
        <w:spacing w:line="360" w:lineRule="auto"/>
        <w:ind w:left="426" w:right="-110" w:hanging="426"/>
        <w:jc w:val="both"/>
        <w:rPr>
          <w:rFonts w:ascii="Arial" w:hAnsi="Arial" w:cs="Arial"/>
          <w:color w:val="FF0000"/>
          <w:sz w:val="22"/>
          <w:szCs w:val="22"/>
        </w:rPr>
      </w:pPr>
      <w:r w:rsidRPr="006354A7">
        <w:rPr>
          <w:rFonts w:ascii="Arial" w:hAnsi="Arial" w:cs="Arial"/>
          <w:sz w:val="22"/>
          <w:szCs w:val="22"/>
        </w:rPr>
        <w:t xml:space="preserve">Wykonawca będzie doręczał do siedziby Zamawiającego pokwitowanie przez adresata    </w:t>
      </w:r>
      <w:r>
        <w:rPr>
          <w:rFonts w:ascii="Arial" w:hAnsi="Arial" w:cs="Arial"/>
          <w:sz w:val="22"/>
          <w:szCs w:val="22"/>
        </w:rPr>
        <w:t>„</w:t>
      </w:r>
      <w:r w:rsidRPr="00D40355">
        <w:rPr>
          <w:rFonts w:ascii="Arial" w:hAnsi="Arial" w:cs="Arial"/>
          <w:sz w:val="22"/>
          <w:szCs w:val="22"/>
        </w:rPr>
        <w:t>potwierdzenie odbioru” niezwłocznie po dokonaniu doręczenia przesyłki</w:t>
      </w:r>
      <w:r w:rsidR="00681B58">
        <w:rPr>
          <w:rFonts w:ascii="Arial" w:hAnsi="Arial" w:cs="Arial"/>
          <w:sz w:val="22"/>
          <w:szCs w:val="22"/>
        </w:rPr>
        <w:t>.</w:t>
      </w:r>
    </w:p>
    <w:p w14:paraId="004FFA90" w14:textId="2F72E954" w:rsidR="00CF6A72" w:rsidRDefault="0082183D" w:rsidP="00BF4666">
      <w:pPr>
        <w:pStyle w:val="Tekstpodstawowy"/>
        <w:numPr>
          <w:ilvl w:val="0"/>
          <w:numId w:val="1"/>
        </w:numPr>
        <w:tabs>
          <w:tab w:val="num" w:pos="426"/>
        </w:tabs>
        <w:spacing w:line="360" w:lineRule="auto"/>
        <w:ind w:left="426" w:right="-110" w:hanging="426"/>
        <w:jc w:val="both"/>
        <w:rPr>
          <w:rFonts w:ascii="Arial" w:hAnsi="Arial" w:cs="Arial"/>
          <w:sz w:val="22"/>
          <w:szCs w:val="22"/>
        </w:rPr>
      </w:pPr>
      <w:r w:rsidRPr="00CF6A72">
        <w:rPr>
          <w:rFonts w:ascii="Arial" w:hAnsi="Arial" w:cs="Arial"/>
          <w:sz w:val="22"/>
          <w:szCs w:val="22"/>
        </w:rPr>
        <w:t>Szacunkowa ilość przewidywanych przesyłek</w:t>
      </w:r>
      <w:r w:rsidR="00D24708" w:rsidRPr="00CF6A72">
        <w:rPr>
          <w:rFonts w:ascii="Arial" w:hAnsi="Arial" w:cs="Arial"/>
          <w:sz w:val="22"/>
          <w:szCs w:val="22"/>
        </w:rPr>
        <w:t xml:space="preserve"> w okresie świadczenia usług zawiera poniższa tabela. Podane w zestawieniu szacunkowe ilości przesyłek sporządzone zostały </w:t>
      </w:r>
      <w:r w:rsidR="00B92442" w:rsidRPr="00CF6A72">
        <w:rPr>
          <w:rFonts w:ascii="Arial" w:hAnsi="Arial" w:cs="Arial"/>
          <w:sz w:val="22"/>
          <w:szCs w:val="22"/>
        </w:rPr>
        <w:t>na podstawie analizy potrzeb</w:t>
      </w:r>
      <w:r w:rsidR="00F37337" w:rsidRPr="00CF6A72">
        <w:rPr>
          <w:rFonts w:ascii="Arial" w:hAnsi="Arial" w:cs="Arial"/>
          <w:sz w:val="22"/>
          <w:szCs w:val="22"/>
        </w:rPr>
        <w:t xml:space="preserve"> z okresu od </w:t>
      </w:r>
      <w:r w:rsidR="00681B58">
        <w:rPr>
          <w:rFonts w:ascii="Arial" w:hAnsi="Arial" w:cs="Arial"/>
          <w:sz w:val="22"/>
          <w:szCs w:val="22"/>
        </w:rPr>
        <w:t>grudnia 2019 r</w:t>
      </w:r>
      <w:r w:rsidR="00F37337" w:rsidRPr="00CF6A72">
        <w:rPr>
          <w:rFonts w:ascii="Arial" w:hAnsi="Arial" w:cs="Arial"/>
          <w:sz w:val="22"/>
          <w:szCs w:val="22"/>
        </w:rPr>
        <w:t xml:space="preserve">  do </w:t>
      </w:r>
      <w:r w:rsidR="0009260A">
        <w:rPr>
          <w:rFonts w:ascii="Arial" w:hAnsi="Arial" w:cs="Arial"/>
          <w:sz w:val="22"/>
          <w:szCs w:val="22"/>
        </w:rPr>
        <w:t>września</w:t>
      </w:r>
      <w:r w:rsidR="00681B58" w:rsidRPr="00681B58">
        <w:rPr>
          <w:rFonts w:ascii="Arial" w:hAnsi="Arial" w:cs="Arial"/>
          <w:sz w:val="22"/>
          <w:szCs w:val="22"/>
        </w:rPr>
        <w:t xml:space="preserve"> 2020</w:t>
      </w:r>
      <w:r w:rsidR="00F37337" w:rsidRPr="00681B58">
        <w:rPr>
          <w:rFonts w:ascii="Arial" w:hAnsi="Arial" w:cs="Arial"/>
          <w:sz w:val="22"/>
          <w:szCs w:val="22"/>
        </w:rPr>
        <w:t xml:space="preserve"> r</w:t>
      </w:r>
      <w:r w:rsidR="00912072" w:rsidRPr="00681B58">
        <w:rPr>
          <w:rFonts w:ascii="Arial" w:hAnsi="Arial" w:cs="Arial"/>
          <w:sz w:val="22"/>
          <w:szCs w:val="22"/>
        </w:rPr>
        <w:t xml:space="preserve">. </w:t>
      </w:r>
      <w:r w:rsidR="00B92442" w:rsidRPr="00CF6A72">
        <w:rPr>
          <w:rFonts w:ascii="Arial" w:hAnsi="Arial" w:cs="Arial"/>
          <w:sz w:val="22"/>
          <w:szCs w:val="22"/>
        </w:rPr>
        <w:t xml:space="preserve">- średnie </w:t>
      </w:r>
      <w:r w:rsidR="00B92442" w:rsidRPr="00CF6A72">
        <w:rPr>
          <w:rFonts w:ascii="Arial" w:hAnsi="Arial" w:cs="Arial"/>
          <w:sz w:val="22"/>
          <w:szCs w:val="22"/>
          <w:u w:val="single"/>
        </w:rPr>
        <w:t>miesięczne</w:t>
      </w:r>
      <w:r w:rsidR="00B92442" w:rsidRPr="00CF6A72">
        <w:rPr>
          <w:rFonts w:ascii="Arial" w:hAnsi="Arial" w:cs="Arial"/>
          <w:sz w:val="22"/>
          <w:szCs w:val="22"/>
        </w:rPr>
        <w:t xml:space="preserve"> ilości przesyłek każdego rodzaju</w:t>
      </w:r>
      <w:r w:rsidR="00F37337" w:rsidRPr="00CF6A72">
        <w:rPr>
          <w:rFonts w:ascii="Arial" w:hAnsi="Arial" w:cs="Arial"/>
          <w:sz w:val="22"/>
          <w:szCs w:val="22"/>
        </w:rPr>
        <w:t>,</w:t>
      </w:r>
      <w:r w:rsidR="00D24708" w:rsidRPr="00CF6A72">
        <w:rPr>
          <w:rFonts w:ascii="Arial" w:hAnsi="Arial" w:cs="Arial"/>
          <w:sz w:val="22"/>
          <w:szCs w:val="22"/>
        </w:rPr>
        <w:t xml:space="preserve"> </w:t>
      </w:r>
      <w:r w:rsidR="00F37337" w:rsidRPr="00CF6A72">
        <w:rPr>
          <w:rFonts w:ascii="Arial" w:hAnsi="Arial" w:cs="Arial"/>
          <w:sz w:val="22"/>
          <w:szCs w:val="22"/>
        </w:rPr>
        <w:t>które</w:t>
      </w:r>
      <w:r w:rsidR="00D24708" w:rsidRPr="00CF6A72">
        <w:rPr>
          <w:rFonts w:ascii="Arial" w:hAnsi="Arial" w:cs="Arial"/>
          <w:sz w:val="22"/>
          <w:szCs w:val="22"/>
        </w:rPr>
        <w:t xml:space="preserve"> służą jedynie orientacyjnemu określeniu wielkości przedmiotu zamówienia. Zamawiający nie gwarantuje w żaden sposób, że podane ilości zostaną osiągnięte w okresie trwania umowy. Zamawiający zapłaci Wykonawcy tylko i wyłącznie za usługi faktycznie wykonane</w:t>
      </w:r>
      <w:r w:rsidR="008172FD" w:rsidRPr="00CF6A72">
        <w:rPr>
          <w:rFonts w:ascii="Arial" w:hAnsi="Arial" w:cs="Arial"/>
          <w:sz w:val="22"/>
          <w:szCs w:val="22"/>
        </w:rPr>
        <w:t xml:space="preserve"> według stawek zawartych w ofercie Wykonawcy</w:t>
      </w:r>
      <w:r w:rsidR="00CF6A72">
        <w:rPr>
          <w:rFonts w:ascii="Arial" w:hAnsi="Arial" w:cs="Arial"/>
          <w:sz w:val="22"/>
          <w:szCs w:val="22"/>
        </w:rPr>
        <w:t>.</w:t>
      </w:r>
      <w:r w:rsidR="00D24708" w:rsidRPr="00CF6A72">
        <w:rPr>
          <w:rFonts w:ascii="Arial" w:hAnsi="Arial" w:cs="Arial"/>
          <w:sz w:val="22"/>
          <w:szCs w:val="22"/>
        </w:rPr>
        <w:t xml:space="preserve"> </w:t>
      </w:r>
      <w:r w:rsidR="006C337F">
        <w:rPr>
          <w:rFonts w:ascii="Arial" w:hAnsi="Arial" w:cs="Arial"/>
          <w:sz w:val="22"/>
          <w:szCs w:val="22"/>
        </w:rPr>
        <w:t>Nie wyszczególnione w poniższej tabeli rodzaje przesyłek będą wycenione dodatkowo zgodnie z obowiązującym cennikiem Wykonawcy, który zostanie przez niego dostarczony najpóźniej w dniu podpisania umowy.</w:t>
      </w:r>
      <w:r w:rsidR="00037549">
        <w:rPr>
          <w:rFonts w:ascii="Arial" w:hAnsi="Arial" w:cs="Arial"/>
          <w:sz w:val="22"/>
          <w:szCs w:val="22"/>
        </w:rPr>
        <w:t xml:space="preserve"> </w:t>
      </w:r>
    </w:p>
    <w:tbl>
      <w:tblPr>
        <w:tblW w:w="9456" w:type="dxa"/>
        <w:tblInd w:w="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60"/>
        <w:gridCol w:w="3441"/>
        <w:gridCol w:w="2552"/>
        <w:gridCol w:w="1513"/>
        <w:gridCol w:w="1528"/>
      </w:tblGrid>
      <w:tr w:rsidR="00EE046F" w:rsidRPr="00EE046F" w14:paraId="56DF313B" w14:textId="77777777" w:rsidTr="00EE046F">
        <w:trPr>
          <w:trHeight w:val="1680"/>
        </w:trPr>
        <w:tc>
          <w:tcPr>
            <w:tcW w:w="6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833A43" w14:textId="77777777" w:rsidR="00EE046F" w:rsidRPr="00EE046F" w:rsidRDefault="00EE046F" w:rsidP="00EE046F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EE046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Lp.</w:t>
            </w:r>
          </w:p>
        </w:tc>
        <w:tc>
          <w:tcPr>
            <w:tcW w:w="344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5F0791" w14:textId="77777777" w:rsidR="00EE046F" w:rsidRPr="00EE046F" w:rsidRDefault="00EE046F" w:rsidP="00EE046F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EE046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Rodzaj przesyłek</w:t>
            </w:r>
          </w:p>
        </w:tc>
        <w:tc>
          <w:tcPr>
            <w:tcW w:w="255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B1F674" w14:textId="77777777" w:rsidR="00EE046F" w:rsidRPr="00EE046F" w:rsidRDefault="00EE046F" w:rsidP="00EE046F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EE046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format przesyłek</w:t>
            </w: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48A37F" w14:textId="77777777" w:rsidR="00EE046F" w:rsidRPr="00EE046F" w:rsidRDefault="00EE046F" w:rsidP="00EE046F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EE046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Średnia ilość w skali miesiąca przesyłek zamiejscowych (sztuki)</w:t>
            </w:r>
          </w:p>
        </w:tc>
        <w:tc>
          <w:tcPr>
            <w:tcW w:w="152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B521D2" w14:textId="77777777" w:rsidR="00EE046F" w:rsidRPr="00EE046F" w:rsidRDefault="00EE046F" w:rsidP="00EE046F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EE046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Średnia ilość w skali miesiąca przesyłek na terenie miasta Goleniów (sztuki)</w:t>
            </w:r>
          </w:p>
        </w:tc>
      </w:tr>
      <w:tr w:rsidR="00EE046F" w:rsidRPr="00EE046F" w14:paraId="2ABA14D7" w14:textId="77777777" w:rsidTr="00EE046F">
        <w:trPr>
          <w:trHeight w:val="315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2F2F2"/>
            <w:noWrap/>
            <w:hideMark/>
          </w:tcPr>
          <w:p w14:paraId="4B708A43" w14:textId="77777777" w:rsidR="00EE046F" w:rsidRPr="00EE046F" w:rsidRDefault="00EE046F" w:rsidP="00EE046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EE046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344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noWrap/>
            <w:hideMark/>
          </w:tcPr>
          <w:p w14:paraId="37750069" w14:textId="77777777" w:rsidR="00EE046F" w:rsidRPr="00EE046F" w:rsidRDefault="00EE046F" w:rsidP="00EE046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EE046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2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noWrap/>
            <w:hideMark/>
          </w:tcPr>
          <w:p w14:paraId="1E9D8E58" w14:textId="77777777" w:rsidR="00EE046F" w:rsidRPr="00EE046F" w:rsidRDefault="00EE046F" w:rsidP="00EE046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EE046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noWrap/>
            <w:hideMark/>
          </w:tcPr>
          <w:p w14:paraId="1D6A836A" w14:textId="77777777" w:rsidR="00EE046F" w:rsidRPr="00EE046F" w:rsidRDefault="00EE046F" w:rsidP="00EE046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EE046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noWrap/>
            <w:hideMark/>
          </w:tcPr>
          <w:p w14:paraId="1A402AE3" w14:textId="0E13EC18" w:rsidR="00EE046F" w:rsidRPr="00EE046F" w:rsidRDefault="00892022" w:rsidP="00EE046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5</w:t>
            </w:r>
          </w:p>
        </w:tc>
      </w:tr>
      <w:tr w:rsidR="00EE046F" w:rsidRPr="00EE046F" w14:paraId="735EB84E" w14:textId="77777777" w:rsidTr="00EE046F">
        <w:trPr>
          <w:trHeight w:val="30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FBE55CC" w14:textId="77777777" w:rsidR="00EE046F" w:rsidRPr="00EE046F" w:rsidRDefault="00EE046F" w:rsidP="00EE046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EE046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I</w:t>
            </w:r>
          </w:p>
        </w:tc>
        <w:tc>
          <w:tcPr>
            <w:tcW w:w="3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3EE36D9" w14:textId="77777777" w:rsidR="00EE046F" w:rsidRPr="00EE046F" w:rsidRDefault="00EE046F" w:rsidP="00EE046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EE046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OBRÓT KRAJOWY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4BADE19" w14:textId="77777777" w:rsidR="00EE046F" w:rsidRPr="00EE046F" w:rsidRDefault="00EE046F" w:rsidP="00EE046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EE046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FE758EB" w14:textId="77777777" w:rsidR="00EE046F" w:rsidRPr="00EE046F" w:rsidRDefault="00EE046F" w:rsidP="00EE046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EE046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94B2888" w14:textId="77777777" w:rsidR="00EE046F" w:rsidRPr="00EE046F" w:rsidRDefault="00EE046F" w:rsidP="00EE046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EE046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EE046F" w:rsidRPr="00EE046F" w14:paraId="609CB2D8" w14:textId="77777777" w:rsidTr="00EE046F">
        <w:trPr>
          <w:trHeight w:val="300"/>
        </w:trPr>
        <w:tc>
          <w:tcPr>
            <w:tcW w:w="6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2F2F2"/>
            <w:noWrap/>
            <w:hideMark/>
          </w:tcPr>
          <w:p w14:paraId="13D16C71" w14:textId="77777777" w:rsidR="00EE046F" w:rsidRPr="00EE046F" w:rsidRDefault="00EE046F" w:rsidP="00EE046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EE046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a</w:t>
            </w:r>
          </w:p>
        </w:tc>
        <w:tc>
          <w:tcPr>
            <w:tcW w:w="34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hideMark/>
          </w:tcPr>
          <w:p w14:paraId="6439F84D" w14:textId="77777777" w:rsidR="00EE046F" w:rsidRPr="00EE046F" w:rsidRDefault="00EE046F" w:rsidP="00EE046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EE046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przesyłki zwykłe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hideMark/>
          </w:tcPr>
          <w:p w14:paraId="1EF7863B" w14:textId="77777777" w:rsidR="00EE046F" w:rsidRPr="00EE046F" w:rsidRDefault="00EE046F" w:rsidP="00EE046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EE046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hideMark/>
          </w:tcPr>
          <w:p w14:paraId="18E53A43" w14:textId="77777777" w:rsidR="00EE046F" w:rsidRPr="00EE046F" w:rsidRDefault="00EE046F" w:rsidP="00EE046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EE046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hideMark/>
          </w:tcPr>
          <w:p w14:paraId="2CF8D1FD" w14:textId="77777777" w:rsidR="00EE046F" w:rsidRPr="00EE046F" w:rsidRDefault="00EE046F" w:rsidP="00EE046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EE046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EE046F" w:rsidRPr="00EE046F" w14:paraId="380D9F86" w14:textId="77777777" w:rsidTr="00EE046F">
        <w:trPr>
          <w:trHeight w:val="300"/>
        </w:trPr>
        <w:tc>
          <w:tcPr>
            <w:tcW w:w="6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8603CC" w14:textId="77777777" w:rsidR="00EE046F" w:rsidRPr="00EE046F" w:rsidRDefault="00EE046F" w:rsidP="00EE046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E046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0E4CA891" w14:textId="77777777" w:rsidR="00EE046F" w:rsidRPr="00EE046F" w:rsidRDefault="00EE046F" w:rsidP="00EE046F">
            <w:pPr>
              <w:rPr>
                <w:rFonts w:ascii="Calibri" w:hAnsi="Calibri" w:cs="Calibri"/>
                <w:i/>
                <w:iCs/>
                <w:color w:val="000000"/>
                <w:sz w:val="22"/>
                <w:szCs w:val="22"/>
              </w:rPr>
            </w:pPr>
            <w:r w:rsidRPr="00EE046F">
              <w:rPr>
                <w:rFonts w:ascii="Calibri" w:hAnsi="Calibri" w:cs="Calibri"/>
                <w:i/>
                <w:iCs/>
                <w:color w:val="000000"/>
                <w:sz w:val="22"/>
                <w:szCs w:val="22"/>
              </w:rPr>
              <w:t>EKONOMICZNE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2DEB751B" w14:textId="77777777" w:rsidR="00EE046F" w:rsidRPr="00EE046F" w:rsidRDefault="00EE046F" w:rsidP="00EE046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E046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3CF849A7" w14:textId="77777777" w:rsidR="00EE046F" w:rsidRPr="00EE046F" w:rsidRDefault="00EE046F" w:rsidP="00EE046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E046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1C2E5207" w14:textId="77777777" w:rsidR="00EE046F" w:rsidRPr="00EE046F" w:rsidRDefault="00EE046F" w:rsidP="00EE046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E046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EE046F" w:rsidRPr="00EE046F" w14:paraId="5225FF23" w14:textId="77777777" w:rsidTr="00EE046F">
        <w:trPr>
          <w:trHeight w:val="30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ADAE5E" w14:textId="77777777" w:rsidR="00EE046F" w:rsidRPr="00EE046F" w:rsidRDefault="00EE046F" w:rsidP="00EE046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E046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07526C" w14:textId="77777777" w:rsidR="00EE046F" w:rsidRPr="00EE046F" w:rsidRDefault="00EE046F" w:rsidP="00EE046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E046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F1BFE5" w14:textId="77777777" w:rsidR="00EE046F" w:rsidRPr="00EE046F" w:rsidRDefault="00EE046F" w:rsidP="00EE046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E046F">
              <w:rPr>
                <w:rFonts w:ascii="Calibri" w:hAnsi="Calibri" w:cs="Calibri"/>
                <w:color w:val="000000"/>
                <w:sz w:val="22"/>
                <w:szCs w:val="22"/>
              </w:rPr>
              <w:t>Format S do 500g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5B72AE" w14:textId="77777777" w:rsidR="00EE046F" w:rsidRPr="00EE046F" w:rsidRDefault="00EE046F" w:rsidP="00EE046F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E046F">
              <w:rPr>
                <w:rFonts w:ascii="Calibri" w:hAnsi="Calibri" w:cs="Calibri"/>
                <w:color w:val="000000"/>
                <w:sz w:val="22"/>
                <w:szCs w:val="22"/>
              </w:rPr>
              <w:t>64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4B69C7" w14:textId="77777777" w:rsidR="00EE046F" w:rsidRPr="00EE046F" w:rsidRDefault="00EE046F" w:rsidP="00EE046F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E046F">
              <w:rPr>
                <w:rFonts w:ascii="Calibri" w:hAnsi="Calibri" w:cs="Calibri"/>
                <w:color w:val="000000"/>
                <w:sz w:val="22"/>
                <w:szCs w:val="22"/>
              </w:rPr>
              <w:t>47</w:t>
            </w:r>
          </w:p>
        </w:tc>
      </w:tr>
      <w:tr w:rsidR="00EE046F" w:rsidRPr="00EE046F" w14:paraId="148BA034" w14:textId="77777777" w:rsidTr="00EE046F">
        <w:trPr>
          <w:trHeight w:val="30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B9C7B2" w14:textId="77777777" w:rsidR="00EE046F" w:rsidRPr="00EE046F" w:rsidRDefault="00EE046F" w:rsidP="00EE046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E046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2EB34E" w14:textId="77777777" w:rsidR="00EE046F" w:rsidRPr="00EE046F" w:rsidRDefault="00EE046F" w:rsidP="00EE046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E046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A1A7A7" w14:textId="77777777" w:rsidR="00EE046F" w:rsidRPr="00EE046F" w:rsidRDefault="00EE046F" w:rsidP="00EE046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E046F">
              <w:rPr>
                <w:rFonts w:ascii="Calibri" w:hAnsi="Calibri" w:cs="Calibri"/>
                <w:color w:val="000000"/>
                <w:sz w:val="22"/>
                <w:szCs w:val="22"/>
              </w:rPr>
              <w:t>Format M do 1 000g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A9964C" w14:textId="77777777" w:rsidR="00EE046F" w:rsidRPr="00EE046F" w:rsidRDefault="00EE046F" w:rsidP="00EE046F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E046F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F7B947" w14:textId="77777777" w:rsidR="00EE046F" w:rsidRPr="00EE046F" w:rsidRDefault="00EE046F" w:rsidP="00EE046F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E046F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E046F" w:rsidRPr="00EE046F" w14:paraId="4ED47412" w14:textId="77777777" w:rsidTr="00EE046F">
        <w:trPr>
          <w:trHeight w:val="30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8DA256" w14:textId="77777777" w:rsidR="00EE046F" w:rsidRPr="00EE046F" w:rsidRDefault="00EE046F" w:rsidP="00EE046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E046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99A6F8" w14:textId="77777777" w:rsidR="00EE046F" w:rsidRPr="00EE046F" w:rsidRDefault="00EE046F" w:rsidP="00EE046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E046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A736E3" w14:textId="77777777" w:rsidR="00EE046F" w:rsidRPr="00EE046F" w:rsidRDefault="00EE046F" w:rsidP="00EE046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E046F">
              <w:rPr>
                <w:rFonts w:ascii="Calibri" w:hAnsi="Calibri" w:cs="Calibri"/>
                <w:color w:val="000000"/>
                <w:sz w:val="22"/>
                <w:szCs w:val="22"/>
              </w:rPr>
              <w:t>Format L do 2 000g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F15E30" w14:textId="77777777" w:rsidR="00EE046F" w:rsidRPr="00EE046F" w:rsidRDefault="00EE046F" w:rsidP="00EE046F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E046F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B701FE" w14:textId="77777777" w:rsidR="00EE046F" w:rsidRPr="00EE046F" w:rsidRDefault="00EE046F" w:rsidP="00EE046F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E046F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EE046F" w:rsidRPr="00EE046F" w14:paraId="276F29A9" w14:textId="77777777" w:rsidTr="00EE046F">
        <w:trPr>
          <w:trHeight w:val="30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75A7B0" w14:textId="77777777" w:rsidR="00EE046F" w:rsidRPr="00EE046F" w:rsidRDefault="00EE046F" w:rsidP="00EE046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E046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07AED9EA" w14:textId="77777777" w:rsidR="00EE046F" w:rsidRPr="00EE046F" w:rsidRDefault="00EE046F" w:rsidP="00EE046F">
            <w:pPr>
              <w:rPr>
                <w:rFonts w:ascii="Calibri" w:hAnsi="Calibri" w:cs="Calibri"/>
                <w:i/>
                <w:iCs/>
                <w:color w:val="000000"/>
                <w:sz w:val="22"/>
                <w:szCs w:val="22"/>
              </w:rPr>
            </w:pPr>
            <w:r w:rsidRPr="00EE046F">
              <w:rPr>
                <w:rFonts w:ascii="Calibri" w:hAnsi="Calibri" w:cs="Calibri"/>
                <w:i/>
                <w:iCs/>
                <w:color w:val="000000"/>
                <w:sz w:val="22"/>
                <w:szCs w:val="22"/>
              </w:rPr>
              <w:t>PRIORYTETOWE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59EAAAB7" w14:textId="77777777" w:rsidR="00EE046F" w:rsidRPr="00EE046F" w:rsidRDefault="00EE046F" w:rsidP="00EE046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E046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1AA41DFA" w14:textId="77777777" w:rsidR="00EE046F" w:rsidRPr="00EE046F" w:rsidRDefault="00EE046F" w:rsidP="00EE046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E046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251EBE16" w14:textId="77777777" w:rsidR="00EE046F" w:rsidRPr="00EE046F" w:rsidRDefault="00EE046F" w:rsidP="00EE046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E046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EE046F" w:rsidRPr="00EE046F" w14:paraId="699A9B91" w14:textId="77777777" w:rsidTr="00EE046F">
        <w:trPr>
          <w:trHeight w:val="30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9DFFCC" w14:textId="77777777" w:rsidR="00EE046F" w:rsidRPr="00EE046F" w:rsidRDefault="00EE046F" w:rsidP="00EE046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E046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6B3949" w14:textId="77777777" w:rsidR="00EE046F" w:rsidRPr="00EE046F" w:rsidRDefault="00EE046F" w:rsidP="00EE046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E046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8168E2" w14:textId="77777777" w:rsidR="00EE046F" w:rsidRPr="00EE046F" w:rsidRDefault="00EE046F" w:rsidP="00EE046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E046F">
              <w:rPr>
                <w:rFonts w:ascii="Calibri" w:hAnsi="Calibri" w:cs="Calibri"/>
                <w:color w:val="000000"/>
                <w:sz w:val="22"/>
                <w:szCs w:val="22"/>
              </w:rPr>
              <w:t>Format S do 500g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A164E5" w14:textId="77777777" w:rsidR="00EE046F" w:rsidRPr="00EE046F" w:rsidRDefault="00EE046F" w:rsidP="00EE046F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E046F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A860E9" w14:textId="77777777" w:rsidR="00EE046F" w:rsidRPr="00EE046F" w:rsidRDefault="00EE046F" w:rsidP="00EE046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E046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EE046F" w:rsidRPr="00EE046F" w14:paraId="35F12662" w14:textId="77777777" w:rsidTr="00EE046F">
        <w:trPr>
          <w:trHeight w:val="30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4EEA1B" w14:textId="77777777" w:rsidR="00EE046F" w:rsidRPr="00EE046F" w:rsidRDefault="00EE046F" w:rsidP="00EE046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E046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78053E" w14:textId="77777777" w:rsidR="00EE046F" w:rsidRPr="00EE046F" w:rsidRDefault="00EE046F" w:rsidP="00EE046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E046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6E0A0C" w14:textId="77777777" w:rsidR="00EE046F" w:rsidRPr="00EE046F" w:rsidRDefault="00EE046F" w:rsidP="00EE046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E046F">
              <w:rPr>
                <w:rFonts w:ascii="Calibri" w:hAnsi="Calibri" w:cs="Calibri"/>
                <w:color w:val="000000"/>
                <w:sz w:val="22"/>
                <w:szCs w:val="22"/>
              </w:rPr>
              <w:t>Format M do 1 000g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841EC3" w14:textId="77777777" w:rsidR="00EE046F" w:rsidRPr="00EE046F" w:rsidRDefault="00EE046F" w:rsidP="00EE046F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E046F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9D05B8" w14:textId="77777777" w:rsidR="00EE046F" w:rsidRPr="00EE046F" w:rsidRDefault="00EE046F" w:rsidP="00EE046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E046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EE046F" w:rsidRPr="00EE046F" w14:paraId="72CE6EB4" w14:textId="77777777" w:rsidTr="00EE046F">
        <w:trPr>
          <w:trHeight w:val="30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5A3C76" w14:textId="77777777" w:rsidR="00EE046F" w:rsidRPr="00EE046F" w:rsidRDefault="00EE046F" w:rsidP="00EE046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E046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CE8A48" w14:textId="77777777" w:rsidR="00EE046F" w:rsidRPr="00EE046F" w:rsidRDefault="00EE046F" w:rsidP="00EE046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E046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9BB91B" w14:textId="77777777" w:rsidR="00EE046F" w:rsidRPr="00EE046F" w:rsidRDefault="00EE046F" w:rsidP="00EE046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E046F">
              <w:rPr>
                <w:rFonts w:ascii="Calibri" w:hAnsi="Calibri" w:cs="Calibri"/>
                <w:color w:val="000000"/>
                <w:sz w:val="22"/>
                <w:szCs w:val="22"/>
              </w:rPr>
              <w:t>Format L do 2 000g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192F8E" w14:textId="77777777" w:rsidR="00EE046F" w:rsidRPr="00EE046F" w:rsidRDefault="00EE046F" w:rsidP="00EE046F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E046F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421FE5" w14:textId="77777777" w:rsidR="00EE046F" w:rsidRPr="00EE046F" w:rsidRDefault="00EE046F" w:rsidP="00EE046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E046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EE046F" w:rsidRPr="00EE046F" w14:paraId="04EB6C24" w14:textId="77777777" w:rsidTr="00EE046F">
        <w:trPr>
          <w:trHeight w:val="30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7479D969" w14:textId="77777777" w:rsidR="00EE046F" w:rsidRPr="00EE046F" w:rsidRDefault="00EE046F" w:rsidP="00EE046F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EE046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b</w:t>
            </w:r>
          </w:p>
        </w:tc>
        <w:tc>
          <w:tcPr>
            <w:tcW w:w="3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01969240" w14:textId="77777777" w:rsidR="00EE046F" w:rsidRPr="00EE046F" w:rsidRDefault="00EE046F" w:rsidP="00EE046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EE046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przesyłki polecone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08755388" w14:textId="77777777" w:rsidR="00EE046F" w:rsidRPr="00EE046F" w:rsidRDefault="00EE046F" w:rsidP="00EE046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E046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18123751" w14:textId="77777777" w:rsidR="00EE046F" w:rsidRPr="00EE046F" w:rsidRDefault="00EE046F" w:rsidP="00EE046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E046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0DE0D22B" w14:textId="77777777" w:rsidR="00EE046F" w:rsidRPr="00EE046F" w:rsidRDefault="00EE046F" w:rsidP="00EE046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E046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EE046F" w:rsidRPr="00EE046F" w14:paraId="55B8637C" w14:textId="77777777" w:rsidTr="00EE046F">
        <w:trPr>
          <w:trHeight w:val="30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A058DC" w14:textId="77777777" w:rsidR="00EE046F" w:rsidRPr="00EE046F" w:rsidRDefault="00EE046F" w:rsidP="00EE046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E046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607DE5D2" w14:textId="77777777" w:rsidR="00EE046F" w:rsidRPr="00EE046F" w:rsidRDefault="00EE046F" w:rsidP="00EE046F">
            <w:pPr>
              <w:rPr>
                <w:rFonts w:ascii="Calibri" w:hAnsi="Calibri" w:cs="Calibri"/>
                <w:i/>
                <w:iCs/>
                <w:color w:val="000000"/>
                <w:sz w:val="22"/>
                <w:szCs w:val="22"/>
              </w:rPr>
            </w:pPr>
            <w:r w:rsidRPr="00EE046F">
              <w:rPr>
                <w:rFonts w:ascii="Calibri" w:hAnsi="Calibri" w:cs="Calibri"/>
                <w:i/>
                <w:iCs/>
                <w:color w:val="000000"/>
                <w:sz w:val="22"/>
                <w:szCs w:val="22"/>
              </w:rPr>
              <w:t>EKONOMICZNE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58E68F0A" w14:textId="77777777" w:rsidR="00EE046F" w:rsidRPr="00EE046F" w:rsidRDefault="00EE046F" w:rsidP="00EE046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E046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200A6619" w14:textId="77777777" w:rsidR="00EE046F" w:rsidRPr="00EE046F" w:rsidRDefault="00EE046F" w:rsidP="00EE046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E046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49FBA366" w14:textId="77777777" w:rsidR="00EE046F" w:rsidRPr="00EE046F" w:rsidRDefault="00EE046F" w:rsidP="00EE046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E046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EE046F" w:rsidRPr="00EE046F" w14:paraId="0E370A63" w14:textId="77777777" w:rsidTr="00EE046F">
        <w:trPr>
          <w:trHeight w:val="30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CD6750" w14:textId="77777777" w:rsidR="00EE046F" w:rsidRPr="00EE046F" w:rsidRDefault="00EE046F" w:rsidP="00EE046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E046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0124AD" w14:textId="77777777" w:rsidR="00EE046F" w:rsidRPr="00EE046F" w:rsidRDefault="00EE046F" w:rsidP="00EE046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E046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E8FF08" w14:textId="77777777" w:rsidR="00EE046F" w:rsidRPr="00EE046F" w:rsidRDefault="00EE046F" w:rsidP="00EE046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E046F">
              <w:rPr>
                <w:rFonts w:ascii="Calibri" w:hAnsi="Calibri" w:cs="Calibri"/>
                <w:color w:val="000000"/>
                <w:sz w:val="22"/>
                <w:szCs w:val="22"/>
              </w:rPr>
              <w:t>Format S do 500g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8C84E3" w14:textId="77777777" w:rsidR="00EE046F" w:rsidRPr="00EE046F" w:rsidRDefault="00EE046F" w:rsidP="00EE046F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E046F">
              <w:rPr>
                <w:rFonts w:ascii="Calibri" w:hAnsi="Calibri" w:cs="Calibri"/>
                <w:color w:val="000000"/>
                <w:sz w:val="22"/>
                <w:szCs w:val="22"/>
              </w:rPr>
              <w:t>2839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D2CE0A" w14:textId="77777777" w:rsidR="00EE046F" w:rsidRPr="00EE046F" w:rsidRDefault="00EE046F" w:rsidP="00EE046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E046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EE046F" w:rsidRPr="00EE046F" w14:paraId="051F0F04" w14:textId="77777777" w:rsidTr="00EE046F">
        <w:trPr>
          <w:trHeight w:val="30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9626A4" w14:textId="77777777" w:rsidR="00EE046F" w:rsidRPr="00EE046F" w:rsidRDefault="00EE046F" w:rsidP="00EE046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E046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556800" w14:textId="77777777" w:rsidR="00EE046F" w:rsidRPr="00EE046F" w:rsidRDefault="00EE046F" w:rsidP="00EE046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E046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839CBF" w14:textId="77777777" w:rsidR="00EE046F" w:rsidRPr="00EE046F" w:rsidRDefault="00EE046F" w:rsidP="00EE046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E046F">
              <w:rPr>
                <w:rFonts w:ascii="Calibri" w:hAnsi="Calibri" w:cs="Calibri"/>
                <w:color w:val="000000"/>
                <w:sz w:val="22"/>
                <w:szCs w:val="22"/>
              </w:rPr>
              <w:t>Format M do 1 000g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210F93" w14:textId="77777777" w:rsidR="00EE046F" w:rsidRPr="00EE046F" w:rsidRDefault="00EE046F" w:rsidP="00EE046F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E046F">
              <w:rPr>
                <w:rFonts w:ascii="Calibri" w:hAnsi="Calibri" w:cs="Calibri"/>
                <w:color w:val="000000"/>
                <w:sz w:val="22"/>
                <w:szCs w:val="22"/>
              </w:rPr>
              <w:t>24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5F391D" w14:textId="77777777" w:rsidR="00EE046F" w:rsidRPr="00EE046F" w:rsidRDefault="00EE046F" w:rsidP="00EE046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E046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EE046F" w:rsidRPr="00EE046F" w14:paraId="5296B254" w14:textId="77777777" w:rsidTr="00EE046F">
        <w:trPr>
          <w:trHeight w:val="30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8FBB23" w14:textId="77777777" w:rsidR="00EE046F" w:rsidRPr="00EE046F" w:rsidRDefault="00EE046F" w:rsidP="00EE046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E046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0AE76A" w14:textId="77777777" w:rsidR="00EE046F" w:rsidRPr="00EE046F" w:rsidRDefault="00EE046F" w:rsidP="00EE046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E046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5C7BBE" w14:textId="77777777" w:rsidR="00EE046F" w:rsidRPr="00EE046F" w:rsidRDefault="00EE046F" w:rsidP="00EE046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E046F">
              <w:rPr>
                <w:rFonts w:ascii="Calibri" w:hAnsi="Calibri" w:cs="Calibri"/>
                <w:color w:val="000000"/>
                <w:sz w:val="22"/>
                <w:szCs w:val="22"/>
              </w:rPr>
              <w:t>Format L do 2 000g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03DE46" w14:textId="77777777" w:rsidR="00EE046F" w:rsidRPr="00EE046F" w:rsidRDefault="00EE046F" w:rsidP="00EE046F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E046F">
              <w:rPr>
                <w:rFonts w:ascii="Calibri" w:hAnsi="Calibri" w:cs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72EA64" w14:textId="77777777" w:rsidR="00EE046F" w:rsidRPr="00EE046F" w:rsidRDefault="00EE046F" w:rsidP="00EE046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E046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EE046F" w:rsidRPr="00EE046F" w14:paraId="129EC630" w14:textId="77777777" w:rsidTr="00EE046F">
        <w:trPr>
          <w:trHeight w:val="30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441C99" w14:textId="77777777" w:rsidR="00EE046F" w:rsidRPr="00EE046F" w:rsidRDefault="00EE046F" w:rsidP="00EE046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E046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220A22DA" w14:textId="77777777" w:rsidR="00EE046F" w:rsidRPr="00EE046F" w:rsidRDefault="00EE046F" w:rsidP="00EE046F">
            <w:pPr>
              <w:rPr>
                <w:rFonts w:ascii="Calibri" w:hAnsi="Calibri" w:cs="Calibri"/>
                <w:i/>
                <w:iCs/>
                <w:color w:val="000000"/>
                <w:sz w:val="22"/>
                <w:szCs w:val="22"/>
              </w:rPr>
            </w:pPr>
            <w:r w:rsidRPr="00EE046F">
              <w:rPr>
                <w:rFonts w:ascii="Calibri" w:hAnsi="Calibri" w:cs="Calibri"/>
                <w:i/>
                <w:iCs/>
                <w:color w:val="000000"/>
                <w:sz w:val="22"/>
                <w:szCs w:val="22"/>
              </w:rPr>
              <w:t>PRIORYTETOWE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79E7D60A" w14:textId="77777777" w:rsidR="00EE046F" w:rsidRPr="00EE046F" w:rsidRDefault="00EE046F" w:rsidP="00EE046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E046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4E0B3D76" w14:textId="77777777" w:rsidR="00EE046F" w:rsidRPr="00EE046F" w:rsidRDefault="00EE046F" w:rsidP="00EE046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E046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2041AD36" w14:textId="77777777" w:rsidR="00EE046F" w:rsidRPr="00EE046F" w:rsidRDefault="00EE046F" w:rsidP="00EE046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E046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EE046F" w:rsidRPr="00EE046F" w14:paraId="73447EC1" w14:textId="77777777" w:rsidTr="00EE046F">
        <w:trPr>
          <w:trHeight w:val="30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25E38B" w14:textId="77777777" w:rsidR="00EE046F" w:rsidRPr="00EE046F" w:rsidRDefault="00EE046F" w:rsidP="00EE046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E046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974FF7" w14:textId="77777777" w:rsidR="00EE046F" w:rsidRPr="00EE046F" w:rsidRDefault="00EE046F" w:rsidP="00EE046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E046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E3BC53" w14:textId="77777777" w:rsidR="00EE046F" w:rsidRPr="00EE046F" w:rsidRDefault="00EE046F" w:rsidP="00EE046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E046F">
              <w:rPr>
                <w:rFonts w:ascii="Calibri" w:hAnsi="Calibri" w:cs="Calibri"/>
                <w:color w:val="000000"/>
                <w:sz w:val="22"/>
                <w:szCs w:val="22"/>
              </w:rPr>
              <w:t>Format S do 500g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BCB743" w14:textId="77777777" w:rsidR="00EE046F" w:rsidRPr="00EE046F" w:rsidRDefault="00EE046F" w:rsidP="00EE046F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E046F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CF4986" w14:textId="77777777" w:rsidR="00EE046F" w:rsidRPr="00EE046F" w:rsidRDefault="00EE046F" w:rsidP="00EE046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E046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EE046F" w:rsidRPr="00EE046F" w14:paraId="29A2D746" w14:textId="77777777" w:rsidTr="00EE046F">
        <w:trPr>
          <w:trHeight w:val="30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BFB397" w14:textId="77777777" w:rsidR="00EE046F" w:rsidRPr="00EE046F" w:rsidRDefault="00EE046F" w:rsidP="00EE046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E046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597CE6" w14:textId="77777777" w:rsidR="00EE046F" w:rsidRPr="00EE046F" w:rsidRDefault="00EE046F" w:rsidP="00EE046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E046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19639C" w14:textId="77777777" w:rsidR="00EE046F" w:rsidRPr="00EE046F" w:rsidRDefault="00EE046F" w:rsidP="00EE046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E046F">
              <w:rPr>
                <w:rFonts w:ascii="Calibri" w:hAnsi="Calibri" w:cs="Calibri"/>
                <w:color w:val="000000"/>
                <w:sz w:val="22"/>
                <w:szCs w:val="22"/>
              </w:rPr>
              <w:t>Format M do 1 000g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0F52A1" w14:textId="77777777" w:rsidR="00EE046F" w:rsidRPr="00EE046F" w:rsidRDefault="00EE046F" w:rsidP="00EE046F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E046F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E1C72E" w14:textId="77777777" w:rsidR="00EE046F" w:rsidRPr="00EE046F" w:rsidRDefault="00EE046F" w:rsidP="00EE046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E046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EE046F" w:rsidRPr="00EE046F" w14:paraId="6B5EDF5F" w14:textId="77777777" w:rsidTr="00EE046F">
        <w:trPr>
          <w:trHeight w:val="30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296EAC" w14:textId="77777777" w:rsidR="00EE046F" w:rsidRPr="00EE046F" w:rsidRDefault="00EE046F" w:rsidP="00EE046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E046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8798F2" w14:textId="77777777" w:rsidR="00EE046F" w:rsidRPr="00EE046F" w:rsidRDefault="00EE046F" w:rsidP="00EE046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E046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035B4C" w14:textId="77777777" w:rsidR="00EE046F" w:rsidRPr="00EE046F" w:rsidRDefault="00EE046F" w:rsidP="00EE046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E046F">
              <w:rPr>
                <w:rFonts w:ascii="Calibri" w:hAnsi="Calibri" w:cs="Calibri"/>
                <w:color w:val="000000"/>
                <w:sz w:val="22"/>
                <w:szCs w:val="22"/>
              </w:rPr>
              <w:t>Format L do 2 000g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D25538" w14:textId="77777777" w:rsidR="00EE046F" w:rsidRPr="00EE046F" w:rsidRDefault="00EE046F" w:rsidP="00EE046F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E046F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1BFA52" w14:textId="77777777" w:rsidR="00EE046F" w:rsidRPr="00EE046F" w:rsidRDefault="00EE046F" w:rsidP="00EE046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E046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EE046F" w:rsidRPr="00EE046F" w14:paraId="73DEBE76" w14:textId="77777777" w:rsidTr="00EE046F">
        <w:trPr>
          <w:trHeight w:val="30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31AC3992" w14:textId="77777777" w:rsidR="00EE046F" w:rsidRPr="00EE046F" w:rsidRDefault="00EE046F" w:rsidP="00EE046F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EE046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c</w:t>
            </w:r>
          </w:p>
        </w:tc>
        <w:tc>
          <w:tcPr>
            <w:tcW w:w="3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37296BD5" w14:textId="77777777" w:rsidR="00EE046F" w:rsidRPr="00EE046F" w:rsidRDefault="00EE046F" w:rsidP="00EE046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E046F">
              <w:rPr>
                <w:rFonts w:ascii="Calibri" w:hAnsi="Calibri" w:cs="Calibri"/>
                <w:color w:val="000000"/>
                <w:sz w:val="22"/>
                <w:szCs w:val="22"/>
              </w:rPr>
              <w:t>potwierdzenie odbioru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4B1AA365" w14:textId="77777777" w:rsidR="00EE046F" w:rsidRPr="00EE046F" w:rsidRDefault="00EE046F" w:rsidP="00EE046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E046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57FB2B70" w14:textId="77777777" w:rsidR="00EE046F" w:rsidRPr="00EE046F" w:rsidRDefault="00EE046F" w:rsidP="00EE046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E046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59BE480B" w14:textId="77777777" w:rsidR="00EE046F" w:rsidRPr="00EE046F" w:rsidRDefault="00EE046F" w:rsidP="00EE046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E046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EE046F" w:rsidRPr="00EE046F" w14:paraId="5197FACA" w14:textId="77777777" w:rsidTr="00EE046F">
        <w:trPr>
          <w:trHeight w:val="30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3DA75C" w14:textId="77777777" w:rsidR="00EE046F" w:rsidRPr="00EE046F" w:rsidRDefault="00EE046F" w:rsidP="00EE046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E046F">
              <w:rPr>
                <w:rFonts w:ascii="Calibri" w:hAnsi="Calibri" w:cs="Calibri"/>
                <w:color w:val="000000"/>
                <w:sz w:val="22"/>
                <w:szCs w:val="22"/>
              </w:rPr>
              <w:lastRenderedPageBreak/>
              <w:t> </w:t>
            </w:r>
          </w:p>
        </w:tc>
        <w:tc>
          <w:tcPr>
            <w:tcW w:w="3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4A3CE1" w14:textId="77777777" w:rsidR="00EE046F" w:rsidRPr="00EE046F" w:rsidRDefault="00EE046F" w:rsidP="00EE046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E046F">
              <w:rPr>
                <w:rFonts w:ascii="Calibri" w:hAnsi="Calibri" w:cs="Calibri"/>
                <w:color w:val="000000"/>
                <w:sz w:val="22"/>
                <w:szCs w:val="22"/>
              </w:rPr>
              <w:t>do krajowych usług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0E5004" w14:textId="77777777" w:rsidR="00EE046F" w:rsidRPr="00EE046F" w:rsidRDefault="00EE046F" w:rsidP="00EE046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E046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207FD9" w14:textId="77777777" w:rsidR="00EE046F" w:rsidRPr="00EE046F" w:rsidRDefault="00EE046F" w:rsidP="00EE046F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E046F">
              <w:rPr>
                <w:rFonts w:ascii="Calibri" w:hAnsi="Calibri" w:cs="Calibri"/>
                <w:color w:val="000000"/>
                <w:sz w:val="22"/>
                <w:szCs w:val="22"/>
              </w:rPr>
              <w:t>2693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D56BDD" w14:textId="77777777" w:rsidR="00EE046F" w:rsidRPr="00EE046F" w:rsidRDefault="00EE046F" w:rsidP="00EE046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E046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EE046F" w:rsidRPr="00EE046F" w14:paraId="690C96CC" w14:textId="77777777" w:rsidTr="00EE046F">
        <w:trPr>
          <w:trHeight w:val="30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7CFAD0" w14:textId="77777777" w:rsidR="00EE046F" w:rsidRPr="00EE046F" w:rsidRDefault="00EE046F" w:rsidP="00EE046F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EE046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II</w:t>
            </w:r>
          </w:p>
        </w:tc>
        <w:tc>
          <w:tcPr>
            <w:tcW w:w="3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AED8D4" w14:textId="77777777" w:rsidR="00EE046F" w:rsidRPr="00EE046F" w:rsidRDefault="00EE046F" w:rsidP="00EE046F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EE046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OBRÓT ZAGRANICZNY strefa A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C0F9A1" w14:textId="77777777" w:rsidR="00EE046F" w:rsidRPr="00EE046F" w:rsidRDefault="00EE046F" w:rsidP="00EE046F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EE046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3593AB" w14:textId="77777777" w:rsidR="00EE046F" w:rsidRPr="00EE046F" w:rsidRDefault="00EE046F" w:rsidP="00EE046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E046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6EDC76" w14:textId="77777777" w:rsidR="00EE046F" w:rsidRPr="00EE046F" w:rsidRDefault="00EE046F" w:rsidP="00EE046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E046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EE046F" w:rsidRPr="00EE046F" w14:paraId="2CC80433" w14:textId="77777777" w:rsidTr="00EE046F">
        <w:trPr>
          <w:trHeight w:val="30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2301FA96" w14:textId="77777777" w:rsidR="00EE046F" w:rsidRPr="00EE046F" w:rsidRDefault="00EE046F" w:rsidP="00EE046F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EE046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a</w:t>
            </w:r>
          </w:p>
        </w:tc>
        <w:tc>
          <w:tcPr>
            <w:tcW w:w="3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1DF7043E" w14:textId="77777777" w:rsidR="00EE046F" w:rsidRPr="00EE046F" w:rsidRDefault="00EE046F" w:rsidP="00EE046F">
            <w:pPr>
              <w:rPr>
                <w:rFonts w:ascii="Calibri" w:hAnsi="Calibri" w:cs="Calibri"/>
                <w:i/>
                <w:iCs/>
                <w:color w:val="000000"/>
                <w:sz w:val="22"/>
                <w:szCs w:val="22"/>
              </w:rPr>
            </w:pPr>
            <w:r w:rsidRPr="00EE046F">
              <w:rPr>
                <w:rFonts w:ascii="Calibri" w:hAnsi="Calibri" w:cs="Calibri"/>
                <w:i/>
                <w:iCs/>
                <w:color w:val="000000"/>
                <w:sz w:val="22"/>
                <w:szCs w:val="22"/>
              </w:rPr>
              <w:t>PRIORYTETOWE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286A7765" w14:textId="77777777" w:rsidR="00EE046F" w:rsidRPr="00EE046F" w:rsidRDefault="00EE046F" w:rsidP="00EE046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E046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1773325D" w14:textId="77777777" w:rsidR="00EE046F" w:rsidRPr="00EE046F" w:rsidRDefault="00EE046F" w:rsidP="00EE046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E046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395FD701" w14:textId="77777777" w:rsidR="00EE046F" w:rsidRPr="00EE046F" w:rsidRDefault="00EE046F" w:rsidP="00EE046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E046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EE046F" w:rsidRPr="00EE046F" w14:paraId="199980E8" w14:textId="77777777" w:rsidTr="00EE046F">
        <w:trPr>
          <w:trHeight w:val="30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55F345" w14:textId="77777777" w:rsidR="00EE046F" w:rsidRPr="00EE046F" w:rsidRDefault="00EE046F" w:rsidP="00EE046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E046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625045" w14:textId="77777777" w:rsidR="00EE046F" w:rsidRPr="00EE046F" w:rsidRDefault="00EE046F" w:rsidP="00EE046F">
            <w:pPr>
              <w:rPr>
                <w:rFonts w:ascii="Calibri" w:hAnsi="Calibri" w:cs="Calibri"/>
                <w:i/>
                <w:iCs/>
                <w:color w:val="000000"/>
                <w:sz w:val="22"/>
                <w:szCs w:val="22"/>
              </w:rPr>
            </w:pPr>
            <w:r w:rsidRPr="00EE046F">
              <w:rPr>
                <w:rFonts w:ascii="Calibri" w:hAnsi="Calibri" w:cs="Calibri"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AE355D" w14:textId="77777777" w:rsidR="00EE046F" w:rsidRPr="00EE046F" w:rsidRDefault="00EE046F" w:rsidP="00EE046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E046F">
              <w:rPr>
                <w:rFonts w:ascii="Calibri" w:hAnsi="Calibri" w:cs="Calibri"/>
                <w:color w:val="000000"/>
                <w:sz w:val="22"/>
                <w:szCs w:val="22"/>
              </w:rPr>
              <w:t>do  50 g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4229DF" w14:textId="77777777" w:rsidR="00EE046F" w:rsidRPr="00EE046F" w:rsidRDefault="00EE046F" w:rsidP="00EE046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E046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4D17DF" w14:textId="77777777" w:rsidR="00EE046F" w:rsidRPr="00EE046F" w:rsidRDefault="00EE046F" w:rsidP="00EE046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E046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EE046F" w:rsidRPr="00EE046F" w14:paraId="1FC33A2D" w14:textId="77777777" w:rsidTr="00EE046F">
        <w:trPr>
          <w:trHeight w:val="30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F31548" w14:textId="77777777" w:rsidR="00EE046F" w:rsidRPr="00EE046F" w:rsidRDefault="00EE046F" w:rsidP="00EE046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E046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842C31" w14:textId="77777777" w:rsidR="00EE046F" w:rsidRPr="00EE046F" w:rsidRDefault="00EE046F" w:rsidP="00EE046F">
            <w:pPr>
              <w:rPr>
                <w:rFonts w:ascii="Calibri" w:hAnsi="Calibri" w:cs="Calibri"/>
                <w:i/>
                <w:iCs/>
                <w:color w:val="000000"/>
                <w:sz w:val="22"/>
                <w:szCs w:val="22"/>
              </w:rPr>
            </w:pPr>
            <w:r w:rsidRPr="00EE046F">
              <w:rPr>
                <w:rFonts w:ascii="Calibri" w:hAnsi="Calibri" w:cs="Calibri"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A0471F" w14:textId="77777777" w:rsidR="00EE046F" w:rsidRPr="00EE046F" w:rsidRDefault="00EE046F" w:rsidP="00EE046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E046F">
              <w:rPr>
                <w:rFonts w:ascii="Calibri" w:hAnsi="Calibri" w:cs="Calibri"/>
                <w:color w:val="000000"/>
                <w:sz w:val="22"/>
                <w:szCs w:val="22"/>
              </w:rPr>
              <w:t>ponad 50g do 100 g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D5125A" w14:textId="77777777" w:rsidR="00EE046F" w:rsidRPr="00EE046F" w:rsidRDefault="00EE046F" w:rsidP="00EE046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E046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2DF957" w14:textId="77777777" w:rsidR="00EE046F" w:rsidRPr="00EE046F" w:rsidRDefault="00EE046F" w:rsidP="00EE046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E046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EE046F" w:rsidRPr="00EE046F" w14:paraId="0C3E0CFB" w14:textId="77777777" w:rsidTr="00EE046F">
        <w:trPr>
          <w:trHeight w:val="30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9B9356" w14:textId="77777777" w:rsidR="00EE046F" w:rsidRPr="00EE046F" w:rsidRDefault="00EE046F" w:rsidP="00EE046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E046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700C8E" w14:textId="77777777" w:rsidR="00EE046F" w:rsidRPr="00EE046F" w:rsidRDefault="00EE046F" w:rsidP="00EE046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E046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9E73E9" w14:textId="77777777" w:rsidR="00EE046F" w:rsidRPr="00EE046F" w:rsidRDefault="00EE046F" w:rsidP="00EE046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E046F">
              <w:rPr>
                <w:rFonts w:ascii="Calibri" w:hAnsi="Calibri" w:cs="Calibri"/>
                <w:color w:val="000000"/>
                <w:sz w:val="22"/>
                <w:szCs w:val="22"/>
              </w:rPr>
              <w:t>ponad 100g do 350 g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D180B2" w14:textId="77777777" w:rsidR="00EE046F" w:rsidRPr="00EE046F" w:rsidRDefault="00EE046F" w:rsidP="00EE046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E046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42F858" w14:textId="77777777" w:rsidR="00EE046F" w:rsidRPr="00EE046F" w:rsidRDefault="00EE046F" w:rsidP="00EE046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E046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EE046F" w:rsidRPr="00EE046F" w14:paraId="355EDA86" w14:textId="77777777" w:rsidTr="00EE046F">
        <w:trPr>
          <w:trHeight w:val="30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84B7D3" w14:textId="77777777" w:rsidR="00EE046F" w:rsidRPr="00EE046F" w:rsidRDefault="00EE046F" w:rsidP="00EE046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E046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8CEDCC" w14:textId="77777777" w:rsidR="00EE046F" w:rsidRPr="00EE046F" w:rsidRDefault="00EE046F" w:rsidP="00EE046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E046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8B8447" w14:textId="77777777" w:rsidR="00EE046F" w:rsidRPr="00EE046F" w:rsidRDefault="00EE046F" w:rsidP="00EE046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E046F">
              <w:rPr>
                <w:rFonts w:ascii="Calibri" w:hAnsi="Calibri" w:cs="Calibri"/>
                <w:color w:val="000000"/>
                <w:sz w:val="22"/>
                <w:szCs w:val="22"/>
              </w:rPr>
              <w:t>ponad 350g do 500g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5E511C" w14:textId="77777777" w:rsidR="00EE046F" w:rsidRPr="00EE046F" w:rsidRDefault="00EE046F" w:rsidP="00EE046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E046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5A9DA7" w14:textId="77777777" w:rsidR="00EE046F" w:rsidRPr="00EE046F" w:rsidRDefault="00EE046F" w:rsidP="00EE046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E046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EE046F" w:rsidRPr="00EE046F" w14:paraId="40256E0E" w14:textId="77777777" w:rsidTr="00EE046F">
        <w:trPr>
          <w:trHeight w:val="30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F20BC4" w14:textId="77777777" w:rsidR="00EE046F" w:rsidRPr="00EE046F" w:rsidRDefault="00EE046F" w:rsidP="00EE046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E046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BA23CF" w14:textId="77777777" w:rsidR="00EE046F" w:rsidRPr="00EE046F" w:rsidRDefault="00EE046F" w:rsidP="00EE046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E046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FCB297" w14:textId="77777777" w:rsidR="00EE046F" w:rsidRPr="00EE046F" w:rsidRDefault="00EE046F" w:rsidP="00EE046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E046F">
              <w:rPr>
                <w:rFonts w:ascii="Calibri" w:hAnsi="Calibri" w:cs="Calibri"/>
                <w:color w:val="000000"/>
                <w:sz w:val="22"/>
                <w:szCs w:val="22"/>
              </w:rPr>
              <w:t>ponad 500g do 1 000g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5BFE08" w14:textId="77777777" w:rsidR="00EE046F" w:rsidRPr="00EE046F" w:rsidRDefault="00EE046F" w:rsidP="00EE046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E046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2D5513" w14:textId="77777777" w:rsidR="00EE046F" w:rsidRPr="00EE046F" w:rsidRDefault="00EE046F" w:rsidP="00EE046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E046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EE046F" w:rsidRPr="00EE046F" w14:paraId="5211E883" w14:textId="77777777" w:rsidTr="00EE046F">
        <w:trPr>
          <w:trHeight w:val="30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FBD2BE" w14:textId="77777777" w:rsidR="00EE046F" w:rsidRPr="00EE046F" w:rsidRDefault="00EE046F" w:rsidP="00EE046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E046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D0C40D" w14:textId="77777777" w:rsidR="00EE046F" w:rsidRPr="00EE046F" w:rsidRDefault="00EE046F" w:rsidP="00EE046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E046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FDF879" w14:textId="747AA83E" w:rsidR="00EE046F" w:rsidRPr="00EE046F" w:rsidRDefault="00EE046F" w:rsidP="00EE046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E046F">
              <w:rPr>
                <w:rFonts w:ascii="Calibri" w:hAnsi="Calibri" w:cs="Calibri"/>
                <w:color w:val="000000"/>
                <w:sz w:val="22"/>
                <w:szCs w:val="22"/>
              </w:rPr>
              <w:t>ponad 1 000g do2 000 g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31F3F4" w14:textId="77777777" w:rsidR="00EE046F" w:rsidRPr="00EE046F" w:rsidRDefault="00EE046F" w:rsidP="00EE046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E046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68A1BF" w14:textId="77777777" w:rsidR="00EE046F" w:rsidRPr="00EE046F" w:rsidRDefault="00EE046F" w:rsidP="00EE046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E046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EE046F" w:rsidRPr="00EE046F" w14:paraId="6FEFD7B7" w14:textId="77777777" w:rsidTr="00EE046F">
        <w:trPr>
          <w:trHeight w:val="30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1411D869" w14:textId="77777777" w:rsidR="00EE046F" w:rsidRPr="00EE046F" w:rsidRDefault="00EE046F" w:rsidP="00EE046F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EE046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b</w:t>
            </w:r>
          </w:p>
        </w:tc>
        <w:tc>
          <w:tcPr>
            <w:tcW w:w="3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0BA8006D" w14:textId="77777777" w:rsidR="00EE046F" w:rsidRPr="00EE046F" w:rsidRDefault="00EE046F" w:rsidP="00EE046F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EE046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przesyłki polecone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472505A0" w14:textId="77777777" w:rsidR="00EE046F" w:rsidRPr="00EE046F" w:rsidRDefault="00EE046F" w:rsidP="00EE046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E046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7255B585" w14:textId="77777777" w:rsidR="00EE046F" w:rsidRPr="00EE046F" w:rsidRDefault="00EE046F" w:rsidP="00EE046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E046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5D21ACD2" w14:textId="77777777" w:rsidR="00EE046F" w:rsidRPr="00EE046F" w:rsidRDefault="00EE046F" w:rsidP="00EE046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E046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EE046F" w:rsidRPr="00EE046F" w14:paraId="6C829BD8" w14:textId="77777777" w:rsidTr="00EE046F">
        <w:trPr>
          <w:trHeight w:val="30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33891B" w14:textId="77777777" w:rsidR="00EE046F" w:rsidRPr="00EE046F" w:rsidRDefault="00EE046F" w:rsidP="00EE046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E046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571FB3F0" w14:textId="77777777" w:rsidR="00EE046F" w:rsidRPr="00EE046F" w:rsidRDefault="00EE046F" w:rsidP="00EE046F">
            <w:pPr>
              <w:rPr>
                <w:rFonts w:ascii="Calibri" w:hAnsi="Calibri" w:cs="Calibri"/>
                <w:i/>
                <w:iCs/>
                <w:color w:val="000000"/>
                <w:sz w:val="22"/>
                <w:szCs w:val="22"/>
              </w:rPr>
            </w:pPr>
            <w:r w:rsidRPr="00EE046F">
              <w:rPr>
                <w:rFonts w:ascii="Calibri" w:hAnsi="Calibri" w:cs="Calibri"/>
                <w:i/>
                <w:iCs/>
                <w:color w:val="000000"/>
                <w:sz w:val="22"/>
                <w:szCs w:val="22"/>
              </w:rPr>
              <w:t>PRIORYTETOWE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7646E3F0" w14:textId="77777777" w:rsidR="00EE046F" w:rsidRPr="00EE046F" w:rsidRDefault="00EE046F" w:rsidP="00EE046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E046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18A361A8" w14:textId="77777777" w:rsidR="00EE046F" w:rsidRPr="00EE046F" w:rsidRDefault="00EE046F" w:rsidP="00EE046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E046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4EE61A0F" w14:textId="77777777" w:rsidR="00EE046F" w:rsidRPr="00EE046F" w:rsidRDefault="00EE046F" w:rsidP="00EE046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E046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EE046F" w:rsidRPr="00EE046F" w14:paraId="4F484FC2" w14:textId="77777777" w:rsidTr="00EE046F">
        <w:trPr>
          <w:trHeight w:val="30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A1AAF9" w14:textId="77777777" w:rsidR="00EE046F" w:rsidRPr="00EE046F" w:rsidRDefault="00EE046F" w:rsidP="00EE046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E046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28F5E2" w14:textId="77777777" w:rsidR="00EE046F" w:rsidRPr="00EE046F" w:rsidRDefault="00EE046F" w:rsidP="00EE046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E046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6DE0BB" w14:textId="77777777" w:rsidR="00EE046F" w:rsidRPr="00EE046F" w:rsidRDefault="00EE046F" w:rsidP="00EE046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E046F">
              <w:rPr>
                <w:rFonts w:ascii="Calibri" w:hAnsi="Calibri" w:cs="Calibri"/>
                <w:color w:val="000000"/>
                <w:sz w:val="22"/>
                <w:szCs w:val="22"/>
              </w:rPr>
              <w:t>do 50 g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5322B3" w14:textId="77777777" w:rsidR="00EE046F" w:rsidRPr="00EE046F" w:rsidRDefault="00EE046F" w:rsidP="00EE046F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E046F">
              <w:rPr>
                <w:rFonts w:ascii="Calibri" w:hAnsi="Calibri" w:cs="Calibri"/>
                <w:color w:val="000000"/>
                <w:sz w:val="22"/>
                <w:szCs w:val="22"/>
              </w:rPr>
              <w:t>8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6712C8" w14:textId="77777777" w:rsidR="00EE046F" w:rsidRPr="00EE046F" w:rsidRDefault="00EE046F" w:rsidP="00EE046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E046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EE046F" w:rsidRPr="00EE046F" w14:paraId="3B418643" w14:textId="77777777" w:rsidTr="00EE046F">
        <w:trPr>
          <w:trHeight w:val="30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289BCC" w14:textId="77777777" w:rsidR="00EE046F" w:rsidRPr="00EE046F" w:rsidRDefault="00EE046F" w:rsidP="00EE046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E046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ED9E2D" w14:textId="77777777" w:rsidR="00EE046F" w:rsidRPr="00EE046F" w:rsidRDefault="00EE046F" w:rsidP="00EE046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E046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D9FF9C" w14:textId="77777777" w:rsidR="00EE046F" w:rsidRPr="00EE046F" w:rsidRDefault="00EE046F" w:rsidP="00EE046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E046F">
              <w:rPr>
                <w:rFonts w:ascii="Calibri" w:hAnsi="Calibri" w:cs="Calibri"/>
                <w:color w:val="000000"/>
                <w:sz w:val="22"/>
                <w:szCs w:val="22"/>
              </w:rPr>
              <w:t>ponad 50 do 100g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2FE6A7" w14:textId="77777777" w:rsidR="00EE046F" w:rsidRPr="00EE046F" w:rsidRDefault="00EE046F" w:rsidP="00EE046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E046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B06C8E" w14:textId="77777777" w:rsidR="00EE046F" w:rsidRPr="00EE046F" w:rsidRDefault="00EE046F" w:rsidP="00EE046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E046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EE046F" w:rsidRPr="00EE046F" w14:paraId="7DEBCC11" w14:textId="77777777" w:rsidTr="00EE046F">
        <w:trPr>
          <w:trHeight w:val="30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C889C9" w14:textId="77777777" w:rsidR="00EE046F" w:rsidRPr="00EE046F" w:rsidRDefault="00EE046F" w:rsidP="00EE046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E046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5ACEDE" w14:textId="77777777" w:rsidR="00EE046F" w:rsidRPr="00EE046F" w:rsidRDefault="00EE046F" w:rsidP="00EE046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E046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BEF53D" w14:textId="77777777" w:rsidR="00EE046F" w:rsidRPr="00EE046F" w:rsidRDefault="00EE046F" w:rsidP="00EE046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E046F">
              <w:rPr>
                <w:rFonts w:ascii="Calibri" w:hAnsi="Calibri" w:cs="Calibri"/>
                <w:color w:val="000000"/>
                <w:sz w:val="22"/>
                <w:szCs w:val="22"/>
              </w:rPr>
              <w:t>ponad 100g do 350 g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D2EFCB" w14:textId="77777777" w:rsidR="00EE046F" w:rsidRPr="00EE046F" w:rsidRDefault="00EE046F" w:rsidP="00EE046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E046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45EEEE" w14:textId="77777777" w:rsidR="00EE046F" w:rsidRPr="00EE046F" w:rsidRDefault="00EE046F" w:rsidP="00EE046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E046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EE046F" w:rsidRPr="00EE046F" w14:paraId="7ADBC1FB" w14:textId="77777777" w:rsidTr="00EE046F">
        <w:trPr>
          <w:trHeight w:val="30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009D70" w14:textId="77777777" w:rsidR="00EE046F" w:rsidRPr="00EE046F" w:rsidRDefault="00EE046F" w:rsidP="00EE046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E046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A4B5DD" w14:textId="77777777" w:rsidR="00EE046F" w:rsidRPr="00EE046F" w:rsidRDefault="00EE046F" w:rsidP="00EE046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E046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E1D9DF" w14:textId="77777777" w:rsidR="00EE046F" w:rsidRPr="00EE046F" w:rsidRDefault="00EE046F" w:rsidP="00EE046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E046F">
              <w:rPr>
                <w:rFonts w:ascii="Calibri" w:hAnsi="Calibri" w:cs="Calibri"/>
                <w:color w:val="000000"/>
                <w:sz w:val="22"/>
                <w:szCs w:val="22"/>
              </w:rPr>
              <w:t>ponad 350g do 500g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6FF9C7" w14:textId="77777777" w:rsidR="00EE046F" w:rsidRPr="00EE046F" w:rsidRDefault="00EE046F" w:rsidP="00EE046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E046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CE4937" w14:textId="77777777" w:rsidR="00EE046F" w:rsidRPr="00EE046F" w:rsidRDefault="00EE046F" w:rsidP="00EE046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E046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EE046F" w:rsidRPr="00EE046F" w14:paraId="33055FA4" w14:textId="77777777" w:rsidTr="00EE046F">
        <w:trPr>
          <w:trHeight w:val="30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ADB5E4" w14:textId="77777777" w:rsidR="00EE046F" w:rsidRPr="00EE046F" w:rsidRDefault="00EE046F" w:rsidP="00EE046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E046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27C179" w14:textId="77777777" w:rsidR="00EE046F" w:rsidRPr="00EE046F" w:rsidRDefault="00EE046F" w:rsidP="00EE046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E046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360A09" w14:textId="77777777" w:rsidR="00EE046F" w:rsidRPr="00EE046F" w:rsidRDefault="00EE046F" w:rsidP="00EE046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E046F">
              <w:rPr>
                <w:rFonts w:ascii="Calibri" w:hAnsi="Calibri" w:cs="Calibri"/>
                <w:color w:val="000000"/>
                <w:sz w:val="22"/>
                <w:szCs w:val="22"/>
              </w:rPr>
              <w:t>ponad 500g do 1 000g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2BD542" w14:textId="77777777" w:rsidR="00EE046F" w:rsidRPr="00EE046F" w:rsidRDefault="00EE046F" w:rsidP="00EE046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E046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A12496" w14:textId="77777777" w:rsidR="00EE046F" w:rsidRPr="00EE046F" w:rsidRDefault="00EE046F" w:rsidP="00EE046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E046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EE046F" w:rsidRPr="00EE046F" w14:paraId="2873F0B9" w14:textId="77777777" w:rsidTr="00EE046F">
        <w:trPr>
          <w:trHeight w:val="30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32E58D" w14:textId="77777777" w:rsidR="00EE046F" w:rsidRPr="00EE046F" w:rsidRDefault="00EE046F" w:rsidP="00EE046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E046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9D3D4B" w14:textId="77777777" w:rsidR="00EE046F" w:rsidRPr="00EE046F" w:rsidRDefault="00EE046F" w:rsidP="00EE046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E046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4555D1" w14:textId="209539B4" w:rsidR="00EE046F" w:rsidRPr="00EE046F" w:rsidRDefault="00EE046F" w:rsidP="00EE046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E046F">
              <w:rPr>
                <w:rFonts w:ascii="Calibri" w:hAnsi="Calibri" w:cs="Calibri"/>
                <w:color w:val="000000"/>
                <w:sz w:val="22"/>
                <w:szCs w:val="22"/>
              </w:rPr>
              <w:t>ponad 1 000g do2 000 g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F9F83D" w14:textId="77777777" w:rsidR="00EE046F" w:rsidRPr="00EE046F" w:rsidRDefault="00EE046F" w:rsidP="00EE046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E046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B4F050" w14:textId="77777777" w:rsidR="00EE046F" w:rsidRPr="00EE046F" w:rsidRDefault="00EE046F" w:rsidP="00EE046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E046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EE046F" w:rsidRPr="00EE046F" w14:paraId="7D3EF342" w14:textId="77777777" w:rsidTr="00EE046F">
        <w:trPr>
          <w:trHeight w:val="30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02E6C3E0" w14:textId="77777777" w:rsidR="00EE046F" w:rsidRPr="00EE046F" w:rsidRDefault="00EE046F" w:rsidP="00EE046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E046F">
              <w:rPr>
                <w:rFonts w:ascii="Calibri" w:hAnsi="Calibri" w:cs="Calibri"/>
                <w:color w:val="000000"/>
                <w:sz w:val="22"/>
                <w:szCs w:val="22"/>
              </w:rPr>
              <w:t>c</w:t>
            </w:r>
          </w:p>
        </w:tc>
        <w:tc>
          <w:tcPr>
            <w:tcW w:w="3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69F5139B" w14:textId="77777777" w:rsidR="00EE046F" w:rsidRPr="00EE046F" w:rsidRDefault="00EE046F" w:rsidP="00EE046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E046F">
              <w:rPr>
                <w:rFonts w:ascii="Calibri" w:hAnsi="Calibri" w:cs="Calibri"/>
                <w:color w:val="000000"/>
                <w:sz w:val="22"/>
                <w:szCs w:val="22"/>
              </w:rPr>
              <w:t>potwierdzenie odbioru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79FE1A18" w14:textId="77777777" w:rsidR="00EE046F" w:rsidRPr="00EE046F" w:rsidRDefault="00EE046F" w:rsidP="00EE046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E046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243BF412" w14:textId="77777777" w:rsidR="00EE046F" w:rsidRPr="00EE046F" w:rsidRDefault="00EE046F" w:rsidP="00EE046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E046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2B0F1901" w14:textId="77777777" w:rsidR="00EE046F" w:rsidRPr="00EE046F" w:rsidRDefault="00EE046F" w:rsidP="00EE046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E046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EE046F" w:rsidRPr="00EE046F" w14:paraId="48B5E5D1" w14:textId="77777777" w:rsidTr="00EE046F">
        <w:trPr>
          <w:trHeight w:val="30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071825" w14:textId="77777777" w:rsidR="00EE046F" w:rsidRPr="00EE046F" w:rsidRDefault="00EE046F" w:rsidP="00EE046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E046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36364E" w14:textId="77777777" w:rsidR="00EE046F" w:rsidRPr="00EE046F" w:rsidRDefault="00EE046F" w:rsidP="00EE046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E046F">
              <w:rPr>
                <w:rFonts w:ascii="Calibri" w:hAnsi="Calibri" w:cs="Calibri"/>
                <w:color w:val="000000"/>
                <w:sz w:val="22"/>
                <w:szCs w:val="22"/>
              </w:rPr>
              <w:t>do zagranicznych usług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CE39B6" w14:textId="77777777" w:rsidR="00EE046F" w:rsidRPr="00EE046F" w:rsidRDefault="00EE046F" w:rsidP="00EE046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E046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88B9D6" w14:textId="77777777" w:rsidR="00EE046F" w:rsidRPr="00EE046F" w:rsidRDefault="00EE046F" w:rsidP="00EE046F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E046F">
              <w:rPr>
                <w:rFonts w:ascii="Calibri" w:hAnsi="Calibri" w:cs="Calibri"/>
                <w:color w:val="000000"/>
                <w:sz w:val="22"/>
                <w:szCs w:val="22"/>
              </w:rPr>
              <w:t>6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4DFB7F" w14:textId="77777777" w:rsidR="00EE046F" w:rsidRPr="00EE046F" w:rsidRDefault="00EE046F" w:rsidP="00EE046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E046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EE046F" w:rsidRPr="00EE046F" w14:paraId="4E9777B1" w14:textId="77777777" w:rsidTr="00EE046F">
        <w:trPr>
          <w:trHeight w:val="30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053E62FD" w14:textId="77777777" w:rsidR="00EE046F" w:rsidRPr="00EE046F" w:rsidRDefault="00EE046F" w:rsidP="00EE046F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EE046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III </w:t>
            </w:r>
          </w:p>
        </w:tc>
        <w:tc>
          <w:tcPr>
            <w:tcW w:w="3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45683224" w14:textId="77777777" w:rsidR="00EE046F" w:rsidRPr="00EE046F" w:rsidRDefault="00EE046F" w:rsidP="00EE046F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EE046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Odbiór przesyłek z siedziby Zamawiającego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49586BB0" w14:textId="77777777" w:rsidR="00EE046F" w:rsidRPr="00EE046F" w:rsidRDefault="00EE046F" w:rsidP="00EE046F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EE046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60282C42" w14:textId="77777777" w:rsidR="00EE046F" w:rsidRPr="00EE046F" w:rsidRDefault="00EE046F" w:rsidP="00EE046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E046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0036BA58" w14:textId="77777777" w:rsidR="00EE046F" w:rsidRPr="00EE046F" w:rsidRDefault="00EE046F" w:rsidP="00EE046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E046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EE046F" w:rsidRPr="00EE046F" w14:paraId="29542BDC" w14:textId="77777777" w:rsidTr="00EE046F">
        <w:trPr>
          <w:trHeight w:val="30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D7A436" w14:textId="77777777" w:rsidR="00EE046F" w:rsidRPr="00EE046F" w:rsidRDefault="00EE046F" w:rsidP="00EE046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E046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C3647D" w14:textId="5C0F3E9E" w:rsidR="00EE046F" w:rsidRPr="00EE046F" w:rsidRDefault="00B96402" w:rsidP="00EE046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we wszystkie dni robocze(tj. od poniedziałku do piątku)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F2E414" w14:textId="77777777" w:rsidR="00EE046F" w:rsidRPr="00EE046F" w:rsidRDefault="00EE046F" w:rsidP="00EE046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E046F">
              <w:rPr>
                <w:rFonts w:ascii="Calibri" w:hAnsi="Calibri" w:cs="Calibri"/>
                <w:color w:val="000000"/>
                <w:sz w:val="22"/>
                <w:szCs w:val="22"/>
              </w:rPr>
              <w:t>5x w tygodniu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24B6D8" w14:textId="77777777" w:rsidR="00EE046F" w:rsidRPr="00EE046F" w:rsidRDefault="00EE046F" w:rsidP="00EE046F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E046F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8765AC" w14:textId="77777777" w:rsidR="00EE046F" w:rsidRPr="00EE046F" w:rsidRDefault="00EE046F" w:rsidP="00EE046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E046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EE046F" w:rsidRPr="00EE046F" w14:paraId="36BCFC12" w14:textId="77777777" w:rsidTr="00EE046F">
        <w:trPr>
          <w:trHeight w:val="315"/>
        </w:trPr>
        <w:tc>
          <w:tcPr>
            <w:tcW w:w="6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236F7D" w14:textId="77777777" w:rsidR="00EE046F" w:rsidRPr="00EE046F" w:rsidRDefault="00EE046F" w:rsidP="00EE046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E046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4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78DCB5" w14:textId="77777777" w:rsidR="00EE046F" w:rsidRPr="00EE046F" w:rsidRDefault="00EE046F" w:rsidP="00EE046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E046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B804D6" w14:textId="77777777" w:rsidR="00EE046F" w:rsidRPr="00EE046F" w:rsidRDefault="00EE046F" w:rsidP="00EE046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E046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9E73F5" w14:textId="77777777" w:rsidR="00EE046F" w:rsidRPr="00EE046F" w:rsidRDefault="00EE046F" w:rsidP="00EE046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E046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D385B2" w14:textId="77777777" w:rsidR="00EE046F" w:rsidRPr="00EE046F" w:rsidRDefault="00EE046F" w:rsidP="00EE046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E046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EE046F" w:rsidRPr="00EE046F" w14:paraId="1D567221" w14:textId="77777777" w:rsidTr="00EE046F">
        <w:trPr>
          <w:trHeight w:val="315"/>
        </w:trPr>
        <w:tc>
          <w:tcPr>
            <w:tcW w:w="6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1F0281" w14:textId="77777777" w:rsidR="00EE046F" w:rsidRPr="00EE046F" w:rsidRDefault="00EE046F" w:rsidP="00EE046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E046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44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AFB8AC" w14:textId="77777777" w:rsidR="00EE046F" w:rsidRPr="00EE046F" w:rsidRDefault="00EE046F" w:rsidP="00EE046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E046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55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4C85F6" w14:textId="77777777" w:rsidR="00EE046F" w:rsidRPr="00EE046F" w:rsidRDefault="00EE046F" w:rsidP="00EE046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E046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BC024A" w14:textId="77777777" w:rsidR="00EE046F" w:rsidRPr="00EE046F" w:rsidRDefault="00EE046F" w:rsidP="00EE046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E046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2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B09524" w14:textId="77777777" w:rsidR="00EE046F" w:rsidRPr="00EE046F" w:rsidRDefault="00EE046F" w:rsidP="00EE046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E046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</w:tbl>
    <w:p w14:paraId="24362F13" w14:textId="77777777" w:rsidR="00EE046F" w:rsidRDefault="00EE046F" w:rsidP="00EE046F">
      <w:pPr>
        <w:pStyle w:val="Tekstpodstawowy"/>
        <w:tabs>
          <w:tab w:val="num" w:pos="426"/>
        </w:tabs>
        <w:spacing w:line="360" w:lineRule="auto"/>
        <w:ind w:left="426" w:right="-110"/>
        <w:jc w:val="both"/>
        <w:rPr>
          <w:rFonts w:ascii="Arial" w:hAnsi="Arial" w:cs="Arial"/>
          <w:sz w:val="22"/>
          <w:szCs w:val="22"/>
        </w:rPr>
      </w:pPr>
    </w:p>
    <w:p w14:paraId="6868452A" w14:textId="24CD341D" w:rsidR="009151E4" w:rsidRDefault="009151E4" w:rsidP="00BF4666">
      <w:pPr>
        <w:pStyle w:val="Tekstpodstawowy"/>
        <w:numPr>
          <w:ilvl w:val="0"/>
          <w:numId w:val="1"/>
        </w:numPr>
        <w:tabs>
          <w:tab w:val="num" w:pos="426"/>
        </w:tabs>
        <w:spacing w:line="360" w:lineRule="auto"/>
        <w:ind w:left="426" w:right="-110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Ceny jednostkowe podane przez Wykonawcę nie będą podlegały zmianom przez okres realizacji zamówienia z</w:t>
      </w:r>
      <w:r w:rsidR="009E4754">
        <w:rPr>
          <w:rFonts w:ascii="Arial" w:hAnsi="Arial" w:cs="Arial"/>
          <w:sz w:val="22"/>
          <w:szCs w:val="22"/>
        </w:rPr>
        <w:t>a</w:t>
      </w:r>
      <w:r>
        <w:rPr>
          <w:rFonts w:ascii="Arial" w:hAnsi="Arial" w:cs="Arial"/>
          <w:sz w:val="22"/>
          <w:szCs w:val="22"/>
        </w:rPr>
        <w:t xml:space="preserve"> wyjątk</w:t>
      </w:r>
      <w:r w:rsidR="009E4754">
        <w:rPr>
          <w:rFonts w:ascii="Arial" w:hAnsi="Arial" w:cs="Arial"/>
          <w:sz w:val="22"/>
          <w:szCs w:val="22"/>
        </w:rPr>
        <w:t>iem</w:t>
      </w:r>
      <w:r>
        <w:rPr>
          <w:rFonts w:ascii="Arial" w:hAnsi="Arial" w:cs="Arial"/>
          <w:sz w:val="22"/>
          <w:szCs w:val="22"/>
        </w:rPr>
        <w:t>:</w:t>
      </w:r>
    </w:p>
    <w:p w14:paraId="4DEEB323" w14:textId="77777777" w:rsidR="00841926" w:rsidRPr="00841926" w:rsidRDefault="00841926" w:rsidP="00841926">
      <w:pPr>
        <w:pStyle w:val="Tekstpodstawowy"/>
        <w:numPr>
          <w:ilvl w:val="0"/>
          <w:numId w:val="23"/>
        </w:numPr>
        <w:spacing w:line="360" w:lineRule="auto"/>
        <w:ind w:right="-110"/>
        <w:jc w:val="both"/>
        <w:rPr>
          <w:rFonts w:ascii="Arial" w:hAnsi="Arial" w:cs="Arial"/>
          <w:color w:val="FF0000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</w:t>
      </w:r>
      <w:r w:rsidR="009E4754">
        <w:rPr>
          <w:rFonts w:ascii="Arial" w:hAnsi="Arial" w:cs="Arial"/>
          <w:sz w:val="22"/>
          <w:szCs w:val="22"/>
        </w:rPr>
        <w:t xml:space="preserve">miany stawki podatku VAT. </w:t>
      </w:r>
    </w:p>
    <w:p w14:paraId="03324E9A" w14:textId="29C2FD36" w:rsidR="00BF4666" w:rsidRPr="00841926" w:rsidRDefault="00841926" w:rsidP="00841926">
      <w:pPr>
        <w:pStyle w:val="Tekstpodstawowy"/>
        <w:spacing w:line="360" w:lineRule="auto"/>
        <w:ind w:left="720" w:right="-110"/>
        <w:jc w:val="both"/>
        <w:rPr>
          <w:rFonts w:ascii="Arial" w:hAnsi="Arial" w:cs="Arial"/>
          <w:color w:val="FF0000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 w</w:t>
      </w:r>
      <w:r w:rsidR="009151E4" w:rsidRPr="00BF4666">
        <w:rPr>
          <w:rFonts w:ascii="Arial" w:hAnsi="Arial" w:cs="Arial"/>
          <w:sz w:val="22"/>
          <w:szCs w:val="22"/>
        </w:rPr>
        <w:t xml:space="preserve"> przypadku zmian stawki podatku VAT</w:t>
      </w:r>
      <w:r w:rsidR="009E4754">
        <w:rPr>
          <w:rFonts w:ascii="Arial" w:hAnsi="Arial" w:cs="Arial"/>
          <w:sz w:val="22"/>
          <w:szCs w:val="22"/>
        </w:rPr>
        <w:t xml:space="preserve"> wynagrodzenie za</w:t>
      </w:r>
      <w:r w:rsidR="009151E4" w:rsidRPr="00BF4666">
        <w:rPr>
          <w:rFonts w:ascii="Arial" w:hAnsi="Arial" w:cs="Arial"/>
          <w:sz w:val="22"/>
          <w:szCs w:val="22"/>
        </w:rPr>
        <w:t xml:space="preserve"> usługi pocztowe</w:t>
      </w:r>
      <w:r>
        <w:rPr>
          <w:rFonts w:ascii="Arial" w:hAnsi="Arial" w:cs="Arial"/>
          <w:sz w:val="22"/>
          <w:szCs w:val="22"/>
        </w:rPr>
        <w:t>,</w:t>
      </w:r>
      <w:r w:rsidR="009151E4" w:rsidRPr="00BF4666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 od dnia wejścia w życie zmiany, będzie uwzględniało stawkę podatku VAT po zmianie . Za datę świadczenia usługi uważa się datę nadania przesyłki lub datę zwrócenia niedoręczonej przesyłki do nadawcy</w:t>
      </w:r>
      <w:r w:rsidR="009E4754" w:rsidRPr="00841926">
        <w:rPr>
          <w:rFonts w:ascii="Arial" w:hAnsi="Arial" w:cs="Arial"/>
          <w:sz w:val="22"/>
          <w:szCs w:val="22"/>
        </w:rPr>
        <w:t xml:space="preserve"> </w:t>
      </w:r>
    </w:p>
    <w:p w14:paraId="29E724FC" w14:textId="430AA7DC" w:rsidR="009E4754" w:rsidRPr="00841926" w:rsidRDefault="009E4754" w:rsidP="00BF4666">
      <w:pPr>
        <w:pStyle w:val="Tekstpodstawowy"/>
        <w:numPr>
          <w:ilvl w:val="0"/>
          <w:numId w:val="23"/>
        </w:numPr>
        <w:spacing w:line="360" w:lineRule="auto"/>
        <w:ind w:right="-110"/>
        <w:jc w:val="both"/>
        <w:rPr>
          <w:rFonts w:ascii="Arial" w:hAnsi="Arial" w:cs="Arial"/>
          <w:color w:val="FF0000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zmiany wysokości minimalnego wynagrodzenia za pracę ustalonego na podstawie </w:t>
      </w:r>
      <w:r w:rsidRPr="00F1378A">
        <w:rPr>
          <w:rFonts w:ascii="Arial" w:hAnsi="Arial" w:cs="Arial"/>
          <w:sz w:val="22"/>
          <w:szCs w:val="22"/>
        </w:rPr>
        <w:t xml:space="preserve">art.2 ust. 3-5 ustawy z dnia 10 października 2002 roku o minimalnym wynagrodzeniu za </w:t>
      </w:r>
      <w:r>
        <w:rPr>
          <w:rFonts w:ascii="Arial" w:hAnsi="Arial" w:cs="Arial"/>
          <w:sz w:val="22"/>
          <w:szCs w:val="22"/>
        </w:rPr>
        <w:t>pracę,</w:t>
      </w:r>
    </w:p>
    <w:p w14:paraId="402CB27E" w14:textId="67E365F5" w:rsidR="00841926" w:rsidRPr="00841926" w:rsidRDefault="00841926" w:rsidP="00841926">
      <w:pPr>
        <w:pStyle w:val="Tekstpodstawowy"/>
        <w:spacing w:line="360" w:lineRule="auto"/>
        <w:ind w:left="720" w:right="-11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 w takim przypadku każda ze stron umowy może zwrócić się do drugiej strony z propozycją dokonania zmiany wysokości wynagrodzenia. W terminie 14 dni od otrzymania propozycji strony zobowiązane są przeprowadzić negocjacje, których przedmiotem będzie dokonanie zmian wysokości wynagrodzenia oraz – jeśli uznają, że</w:t>
      </w:r>
      <w:r w:rsidR="004A3583">
        <w:rPr>
          <w:rFonts w:ascii="Arial" w:hAnsi="Arial" w:cs="Arial"/>
          <w:sz w:val="22"/>
          <w:szCs w:val="22"/>
        </w:rPr>
        <w:t xml:space="preserve"> zmiana taka będzie miała wpływ na koszt wykonania zamówienia przez Wykonawcę- dokonać zmiany wysokości wynagrodzenia.</w:t>
      </w:r>
    </w:p>
    <w:p w14:paraId="2883751A" w14:textId="664138D3" w:rsidR="009E4754" w:rsidRPr="009E4754" w:rsidRDefault="009E4754" w:rsidP="00BF4666">
      <w:pPr>
        <w:pStyle w:val="Tekstpodstawowy"/>
        <w:numPr>
          <w:ilvl w:val="0"/>
          <w:numId w:val="23"/>
        </w:numPr>
        <w:spacing w:line="360" w:lineRule="auto"/>
        <w:ind w:right="-110"/>
        <w:jc w:val="both"/>
        <w:rPr>
          <w:rFonts w:ascii="Arial" w:hAnsi="Arial" w:cs="Arial"/>
          <w:color w:val="FF0000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zmiany zasad podlegania ubezpieczeniom społecznym lub ubezpieczeniu zdrowotnemu lub wysokości stawki składki na ubezpieczenie społeczne lub zdrowotne</w:t>
      </w:r>
    </w:p>
    <w:p w14:paraId="6F2DDB5A" w14:textId="399AC0EE" w:rsidR="009E4754" w:rsidRPr="00BF4666" w:rsidRDefault="009E4754" w:rsidP="009E4754">
      <w:pPr>
        <w:pStyle w:val="Tekstpodstawowy"/>
        <w:spacing w:line="360" w:lineRule="auto"/>
        <w:ind w:left="720" w:right="-110"/>
        <w:jc w:val="both"/>
        <w:rPr>
          <w:rFonts w:ascii="Arial" w:hAnsi="Arial" w:cs="Arial"/>
          <w:color w:val="FF0000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 jeżeli zmiana ta będzie miała wpływ na koszty wykonania zamówienia przez wykonawcę</w:t>
      </w:r>
    </w:p>
    <w:p w14:paraId="61E3A5A4" w14:textId="77777777" w:rsidR="00342A84" w:rsidRDefault="00440669" w:rsidP="00342A84">
      <w:pPr>
        <w:pStyle w:val="Tekstpodstawowy"/>
        <w:numPr>
          <w:ilvl w:val="0"/>
          <w:numId w:val="23"/>
        </w:numPr>
        <w:spacing w:line="360" w:lineRule="auto"/>
        <w:ind w:right="-11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</w:t>
      </w:r>
      <w:r w:rsidR="009151E4">
        <w:rPr>
          <w:rFonts w:ascii="Arial" w:hAnsi="Arial" w:cs="Arial"/>
          <w:sz w:val="22"/>
          <w:szCs w:val="22"/>
        </w:rPr>
        <w:t>eny określone przez Wykonawcę</w:t>
      </w:r>
      <w:r>
        <w:rPr>
          <w:rFonts w:ascii="Arial" w:hAnsi="Arial" w:cs="Arial"/>
          <w:sz w:val="22"/>
          <w:szCs w:val="22"/>
        </w:rPr>
        <w:t xml:space="preserve"> w ofercie ulegną obniżeniu w toku realizacji zamówienia w przypadku, gdy opłaty pocztowe wynikające ze standardowego cennika lub regulaminu Wykonawcy będą niższe od cen wynikających w przedłożonej ofercie. Wykonawca ma obowiązek wówczas stosować względem Zamawiającego obniżone opłaty pocztowe dla usług, wynikające ze swojego aktualnego cennika lub regulaminu.</w:t>
      </w:r>
    </w:p>
    <w:p w14:paraId="105EEAE2" w14:textId="78153D75" w:rsidR="001C1B1A" w:rsidRPr="00342A84" w:rsidRDefault="001C1B1A" w:rsidP="00342A84">
      <w:pPr>
        <w:pStyle w:val="Tekstpodstawowy"/>
        <w:numPr>
          <w:ilvl w:val="0"/>
          <w:numId w:val="23"/>
        </w:numPr>
        <w:spacing w:line="360" w:lineRule="auto"/>
        <w:ind w:right="-110"/>
        <w:jc w:val="both"/>
        <w:rPr>
          <w:rFonts w:ascii="Arial" w:hAnsi="Arial" w:cs="Arial"/>
          <w:sz w:val="22"/>
          <w:szCs w:val="22"/>
        </w:rPr>
      </w:pPr>
      <w:r w:rsidRPr="00342A84">
        <w:rPr>
          <w:rFonts w:ascii="Arial" w:hAnsi="Arial" w:cs="Arial"/>
          <w:sz w:val="22"/>
          <w:szCs w:val="22"/>
        </w:rPr>
        <w:t>Zamawiającemu przysługuje możliwość korzystania z programów rabatowych (opustowych) oferowanych przez Wykonawcę w toku realizacji umowy</w:t>
      </w:r>
    </w:p>
    <w:p w14:paraId="1FC9BDC1" w14:textId="77777777" w:rsidR="00B9472D" w:rsidRPr="00BF4666" w:rsidRDefault="00B9472D" w:rsidP="00710575">
      <w:pPr>
        <w:pStyle w:val="Tekstpodstawowy"/>
        <w:numPr>
          <w:ilvl w:val="0"/>
          <w:numId w:val="1"/>
        </w:numPr>
        <w:tabs>
          <w:tab w:val="num" w:pos="426"/>
        </w:tabs>
        <w:spacing w:line="360" w:lineRule="auto"/>
        <w:ind w:left="426" w:right="-110" w:hanging="426"/>
        <w:jc w:val="both"/>
        <w:rPr>
          <w:rFonts w:ascii="Arial" w:hAnsi="Arial" w:cs="Arial"/>
          <w:sz w:val="22"/>
          <w:szCs w:val="22"/>
        </w:rPr>
      </w:pPr>
      <w:r w:rsidRPr="00BF4666">
        <w:rPr>
          <w:rFonts w:ascii="Arial" w:hAnsi="Arial" w:cs="Arial"/>
          <w:sz w:val="22"/>
          <w:szCs w:val="22"/>
        </w:rPr>
        <w:t xml:space="preserve">W przypadku nieobecności adresata, przedstawiciel Wykonawcy pozostawia zawiadomienie (pierwsze awizo) o próbie dostarczenia przesyłki ze wskazaniem gdzie </w:t>
      </w:r>
      <w:r w:rsidRPr="00BF4666">
        <w:rPr>
          <w:rFonts w:ascii="Arial" w:hAnsi="Arial" w:cs="Arial"/>
          <w:sz w:val="22"/>
          <w:szCs w:val="22"/>
        </w:rPr>
        <w:br/>
        <w:t xml:space="preserve">i kiedy adresat może odebrać przesyłkę. Termin do odbioru przesyłki przez adresata wynosi 14 dni roboczych liczonych od dnia następnego po dniu pozostawienia  pierwszego awizo, w tym terminem przesyłka jest „awizowana” dwukrotnie. Po upływie terminu odbioru, przesyłka zwracana jest Zamawiającemu </w:t>
      </w:r>
      <w:r w:rsidR="00212762" w:rsidRPr="00BF4666">
        <w:rPr>
          <w:rFonts w:ascii="Arial" w:hAnsi="Arial" w:cs="Arial"/>
          <w:sz w:val="22"/>
          <w:szCs w:val="22"/>
        </w:rPr>
        <w:t xml:space="preserve">na podstawie wykazu zwrotów z podaniem ich numeru rejestrowego nadania </w:t>
      </w:r>
      <w:r w:rsidRPr="00BF4666">
        <w:rPr>
          <w:rFonts w:ascii="Arial" w:hAnsi="Arial" w:cs="Arial"/>
          <w:sz w:val="22"/>
          <w:szCs w:val="22"/>
        </w:rPr>
        <w:t>wraz z podaniem przyczyny nie odebrania przez adresata</w:t>
      </w:r>
      <w:r w:rsidR="00440669" w:rsidRPr="00BF4666">
        <w:rPr>
          <w:rFonts w:ascii="Arial" w:hAnsi="Arial" w:cs="Arial"/>
          <w:sz w:val="22"/>
          <w:szCs w:val="22"/>
        </w:rPr>
        <w:t xml:space="preserve"> . </w:t>
      </w:r>
    </w:p>
    <w:p w14:paraId="19815B66" w14:textId="77777777" w:rsidR="00B9472D" w:rsidRPr="00BF4666" w:rsidRDefault="00B9472D" w:rsidP="00710575">
      <w:pPr>
        <w:pStyle w:val="Tekstpodstawowy"/>
        <w:numPr>
          <w:ilvl w:val="0"/>
          <w:numId w:val="1"/>
        </w:numPr>
        <w:tabs>
          <w:tab w:val="num" w:pos="426"/>
        </w:tabs>
        <w:spacing w:line="360" w:lineRule="auto"/>
        <w:ind w:left="426" w:right="-110" w:hanging="426"/>
        <w:jc w:val="both"/>
        <w:rPr>
          <w:rFonts w:ascii="Arial" w:hAnsi="Arial" w:cs="Arial"/>
          <w:sz w:val="22"/>
          <w:szCs w:val="22"/>
        </w:rPr>
      </w:pPr>
      <w:r w:rsidRPr="00BF4666">
        <w:rPr>
          <w:rFonts w:ascii="Arial" w:hAnsi="Arial" w:cs="Arial"/>
          <w:sz w:val="22"/>
          <w:szCs w:val="22"/>
        </w:rPr>
        <w:t xml:space="preserve">Zasady rozliczenia między stronami oraz regulowania należności dla przesyłek opłacanych przy użyciu </w:t>
      </w:r>
      <w:r w:rsidR="00ED62C9" w:rsidRPr="00BF4666">
        <w:rPr>
          <w:rFonts w:ascii="Arial" w:hAnsi="Arial" w:cs="Arial"/>
          <w:sz w:val="22"/>
          <w:szCs w:val="22"/>
        </w:rPr>
        <w:t xml:space="preserve">terminala pocztowego </w:t>
      </w:r>
      <w:r w:rsidR="005B1DD4" w:rsidRPr="00BF4666">
        <w:rPr>
          <w:rFonts w:ascii="Arial" w:hAnsi="Arial" w:cs="Arial"/>
          <w:sz w:val="22"/>
          <w:szCs w:val="22"/>
        </w:rPr>
        <w:t xml:space="preserve"> NEOPOST IJ 40</w:t>
      </w:r>
      <w:r w:rsidR="001D3815" w:rsidRPr="00BF4666">
        <w:rPr>
          <w:rFonts w:ascii="Arial" w:hAnsi="Arial" w:cs="Arial"/>
          <w:sz w:val="22"/>
          <w:szCs w:val="22"/>
        </w:rPr>
        <w:t xml:space="preserve"> pracującego w systemie zdalnego doładowania</w:t>
      </w:r>
      <w:r w:rsidRPr="00BF4666">
        <w:rPr>
          <w:rFonts w:ascii="Arial" w:hAnsi="Arial" w:cs="Arial"/>
          <w:sz w:val="22"/>
          <w:szCs w:val="22"/>
        </w:rPr>
        <w:t>:</w:t>
      </w:r>
    </w:p>
    <w:p w14:paraId="129C1A12" w14:textId="77777777" w:rsidR="00DE39A5" w:rsidRPr="005C6C28" w:rsidRDefault="00DE39A5" w:rsidP="00710575">
      <w:pPr>
        <w:pStyle w:val="Tekstpodstawowy"/>
        <w:numPr>
          <w:ilvl w:val="0"/>
          <w:numId w:val="12"/>
        </w:numPr>
        <w:spacing w:line="360" w:lineRule="auto"/>
        <w:ind w:left="709" w:right="-110" w:hanging="283"/>
        <w:jc w:val="both"/>
        <w:rPr>
          <w:rFonts w:ascii="Arial" w:hAnsi="Arial" w:cs="Arial"/>
          <w:sz w:val="22"/>
          <w:szCs w:val="22"/>
        </w:rPr>
      </w:pPr>
      <w:r w:rsidRPr="005C6C28">
        <w:rPr>
          <w:rFonts w:ascii="Arial" w:hAnsi="Arial" w:cs="Arial"/>
          <w:sz w:val="22"/>
          <w:szCs w:val="22"/>
        </w:rPr>
        <w:t>Za okres rozliczeniowy przyjmuje się jeden miesiąc kalendarzowy.</w:t>
      </w:r>
    </w:p>
    <w:p w14:paraId="09A0D8FE" w14:textId="0B968AC7" w:rsidR="00DE39A5" w:rsidRPr="005C6C28" w:rsidRDefault="00DE39A5" w:rsidP="00710575">
      <w:pPr>
        <w:pStyle w:val="Tekstpodstawowy"/>
        <w:numPr>
          <w:ilvl w:val="0"/>
          <w:numId w:val="12"/>
        </w:numPr>
        <w:spacing w:line="360" w:lineRule="auto"/>
        <w:ind w:left="709" w:right="-110" w:hanging="283"/>
        <w:jc w:val="both"/>
        <w:rPr>
          <w:rFonts w:ascii="Arial" w:hAnsi="Arial" w:cs="Arial"/>
          <w:sz w:val="22"/>
          <w:szCs w:val="22"/>
        </w:rPr>
      </w:pPr>
      <w:r w:rsidRPr="005C6C28">
        <w:rPr>
          <w:rFonts w:ascii="Arial" w:hAnsi="Arial" w:cs="Arial"/>
          <w:sz w:val="22"/>
          <w:szCs w:val="22"/>
        </w:rPr>
        <w:t xml:space="preserve">Podstawą rozliczeń finansowych jest suma opłat za świadczone usługi stwierdzona na podstawie </w:t>
      </w:r>
      <w:r w:rsidR="005C6C28" w:rsidRPr="00194EC2">
        <w:rPr>
          <w:rFonts w:ascii="Arial" w:hAnsi="Arial" w:cs="Arial"/>
          <w:sz w:val="22"/>
          <w:szCs w:val="22"/>
        </w:rPr>
        <w:t>raportów z Terminala</w:t>
      </w:r>
      <w:r w:rsidR="00CF6A72" w:rsidRPr="00194EC2">
        <w:rPr>
          <w:rFonts w:ascii="Arial" w:hAnsi="Arial" w:cs="Arial"/>
          <w:sz w:val="22"/>
          <w:szCs w:val="22"/>
        </w:rPr>
        <w:t xml:space="preserve"> pracującego w systemie zdalnego zarządzania</w:t>
      </w:r>
      <w:r w:rsidR="008E20DA">
        <w:rPr>
          <w:rFonts w:ascii="Arial" w:hAnsi="Arial" w:cs="Arial"/>
          <w:sz w:val="22"/>
          <w:szCs w:val="22"/>
          <w:u w:val="single"/>
        </w:rPr>
        <w:t xml:space="preserve"> </w:t>
      </w:r>
      <w:r w:rsidR="008E20DA" w:rsidRPr="008E20DA">
        <w:rPr>
          <w:rFonts w:ascii="Arial" w:hAnsi="Arial" w:cs="Arial"/>
          <w:sz w:val="22"/>
          <w:szCs w:val="22"/>
        </w:rPr>
        <w:t>a w</w:t>
      </w:r>
      <w:r w:rsidR="008E20DA">
        <w:rPr>
          <w:rFonts w:ascii="Arial" w:hAnsi="Arial" w:cs="Arial"/>
          <w:sz w:val="22"/>
          <w:szCs w:val="22"/>
        </w:rPr>
        <w:t xml:space="preserve"> uzasadnionych przypadkach określonych w pkt. 7,</w:t>
      </w:r>
      <w:r w:rsidR="00353463">
        <w:rPr>
          <w:rFonts w:ascii="Arial" w:hAnsi="Arial" w:cs="Arial"/>
          <w:sz w:val="22"/>
          <w:szCs w:val="22"/>
        </w:rPr>
        <w:t xml:space="preserve"> </w:t>
      </w:r>
      <w:r w:rsidR="008E20DA">
        <w:rPr>
          <w:rFonts w:ascii="Arial" w:hAnsi="Arial" w:cs="Arial"/>
          <w:sz w:val="22"/>
          <w:szCs w:val="22"/>
        </w:rPr>
        <w:t>w</w:t>
      </w:r>
      <w:r w:rsidR="00353463">
        <w:rPr>
          <w:rFonts w:ascii="Arial" w:hAnsi="Arial" w:cs="Arial"/>
          <w:sz w:val="22"/>
          <w:szCs w:val="22"/>
        </w:rPr>
        <w:t xml:space="preserve"> oparciu o dokumenty nadawcze i oddawcze, </w:t>
      </w:r>
      <w:r w:rsidRPr="005C6C28">
        <w:rPr>
          <w:rFonts w:ascii="Arial" w:hAnsi="Arial" w:cs="Arial"/>
          <w:sz w:val="22"/>
          <w:szCs w:val="22"/>
        </w:rPr>
        <w:t xml:space="preserve"> w okresie rozliczeniowy o którym mowa </w:t>
      </w:r>
      <w:r w:rsidR="00CF6A72">
        <w:rPr>
          <w:rFonts w:ascii="Arial" w:hAnsi="Arial" w:cs="Arial"/>
          <w:sz w:val="22"/>
          <w:szCs w:val="22"/>
        </w:rPr>
        <w:t xml:space="preserve"> </w:t>
      </w:r>
      <w:r w:rsidRPr="005C6C28">
        <w:rPr>
          <w:rFonts w:ascii="Arial" w:hAnsi="Arial" w:cs="Arial"/>
          <w:sz w:val="22"/>
          <w:szCs w:val="22"/>
        </w:rPr>
        <w:t>w p</w:t>
      </w:r>
      <w:r w:rsidR="00BD6C5D">
        <w:rPr>
          <w:rFonts w:ascii="Arial" w:hAnsi="Arial" w:cs="Arial"/>
          <w:sz w:val="22"/>
          <w:szCs w:val="22"/>
        </w:rPr>
        <w:t xml:space="preserve">. </w:t>
      </w:r>
      <w:r w:rsidR="00126945">
        <w:rPr>
          <w:rFonts w:ascii="Arial" w:hAnsi="Arial" w:cs="Arial"/>
          <w:sz w:val="22"/>
          <w:szCs w:val="22"/>
        </w:rPr>
        <w:t>2</w:t>
      </w:r>
      <w:r w:rsidR="00B45AD4">
        <w:rPr>
          <w:rFonts w:ascii="Arial" w:hAnsi="Arial" w:cs="Arial"/>
          <w:sz w:val="22"/>
          <w:szCs w:val="22"/>
        </w:rPr>
        <w:t>4</w:t>
      </w:r>
      <w:r w:rsidRPr="005C6C28">
        <w:rPr>
          <w:rFonts w:ascii="Arial" w:hAnsi="Arial" w:cs="Arial"/>
          <w:sz w:val="22"/>
          <w:szCs w:val="22"/>
        </w:rPr>
        <w:t xml:space="preserve"> pkt. a) wg stawek z oferty Wykonawcy.</w:t>
      </w:r>
    </w:p>
    <w:p w14:paraId="7AB14171" w14:textId="77777777" w:rsidR="00B9472D" w:rsidRPr="0058479A" w:rsidRDefault="00ED62C9" w:rsidP="00710575">
      <w:pPr>
        <w:pStyle w:val="Tekstpodstawowy"/>
        <w:numPr>
          <w:ilvl w:val="0"/>
          <w:numId w:val="12"/>
        </w:numPr>
        <w:spacing w:line="360" w:lineRule="auto"/>
        <w:ind w:left="709" w:right="-110" w:hanging="283"/>
        <w:jc w:val="both"/>
        <w:rPr>
          <w:rFonts w:ascii="Arial" w:hAnsi="Arial" w:cs="Arial"/>
          <w:sz w:val="22"/>
          <w:szCs w:val="22"/>
        </w:rPr>
      </w:pPr>
      <w:r w:rsidRPr="0058479A">
        <w:rPr>
          <w:rFonts w:ascii="Arial" w:hAnsi="Arial" w:cs="Arial"/>
          <w:sz w:val="22"/>
          <w:szCs w:val="22"/>
        </w:rPr>
        <w:t>Za wykonanie przedmiotu umowy, Zamawiając</w:t>
      </w:r>
      <w:r w:rsidR="00DE39A5" w:rsidRPr="0058479A">
        <w:rPr>
          <w:rFonts w:ascii="Arial" w:hAnsi="Arial" w:cs="Arial"/>
          <w:sz w:val="22"/>
          <w:szCs w:val="22"/>
        </w:rPr>
        <w:t>y będzie uiszczał opłatę z dołu.</w:t>
      </w:r>
    </w:p>
    <w:p w14:paraId="7D287C97" w14:textId="77777777" w:rsidR="00B9472D" w:rsidRPr="0058479A" w:rsidRDefault="00ED62C9" w:rsidP="00710575">
      <w:pPr>
        <w:pStyle w:val="Tekstpodstawowy"/>
        <w:numPr>
          <w:ilvl w:val="0"/>
          <w:numId w:val="12"/>
        </w:numPr>
        <w:spacing w:line="360" w:lineRule="auto"/>
        <w:ind w:left="709" w:right="-110" w:hanging="283"/>
        <w:jc w:val="both"/>
        <w:rPr>
          <w:rFonts w:ascii="Arial" w:hAnsi="Arial" w:cs="Arial"/>
          <w:sz w:val="22"/>
          <w:szCs w:val="22"/>
        </w:rPr>
      </w:pPr>
      <w:r w:rsidRPr="0058479A">
        <w:rPr>
          <w:rFonts w:ascii="Arial" w:hAnsi="Arial" w:cs="Arial"/>
          <w:sz w:val="22"/>
          <w:szCs w:val="22"/>
        </w:rPr>
        <w:t>Przez opłatę z dołu należy rozumieć opłatę w całości wniesioną przez Zamawiającego bezgotówkowo, poprzez polecenie przelewu w terminie późniejszym niż zrealizowane usługi</w:t>
      </w:r>
      <w:r w:rsidR="00F16388" w:rsidRPr="0058479A">
        <w:rPr>
          <w:rFonts w:ascii="Arial" w:hAnsi="Arial" w:cs="Arial"/>
          <w:sz w:val="22"/>
          <w:szCs w:val="22"/>
        </w:rPr>
        <w:t>.</w:t>
      </w:r>
    </w:p>
    <w:p w14:paraId="1540A678" w14:textId="77777777" w:rsidR="00B9472D" w:rsidRPr="00353463" w:rsidRDefault="00B9472D" w:rsidP="00710575">
      <w:pPr>
        <w:pStyle w:val="Tekstpodstawowy"/>
        <w:numPr>
          <w:ilvl w:val="0"/>
          <w:numId w:val="12"/>
        </w:numPr>
        <w:spacing w:line="360" w:lineRule="auto"/>
        <w:ind w:left="709" w:right="-110" w:hanging="283"/>
        <w:jc w:val="both"/>
        <w:rPr>
          <w:rFonts w:ascii="Arial" w:hAnsi="Arial" w:cs="Arial"/>
          <w:sz w:val="22"/>
          <w:szCs w:val="22"/>
        </w:rPr>
      </w:pPr>
      <w:r w:rsidRPr="00353463">
        <w:rPr>
          <w:rFonts w:ascii="Arial" w:hAnsi="Arial" w:cs="Arial"/>
          <w:sz w:val="22"/>
          <w:szCs w:val="22"/>
        </w:rPr>
        <w:t xml:space="preserve">Z tytułu wykonania usługi Wykonawca wystawi fakturę VAT nie później niż w terminie </w:t>
      </w:r>
      <w:r w:rsidR="00DE39A5" w:rsidRPr="00353463">
        <w:rPr>
          <w:rFonts w:ascii="Arial" w:hAnsi="Arial" w:cs="Arial"/>
          <w:sz w:val="22"/>
          <w:szCs w:val="22"/>
        </w:rPr>
        <w:t xml:space="preserve">do </w:t>
      </w:r>
      <w:r w:rsidRPr="00353463">
        <w:rPr>
          <w:rFonts w:ascii="Arial" w:hAnsi="Arial" w:cs="Arial"/>
          <w:sz w:val="22"/>
          <w:szCs w:val="22"/>
        </w:rPr>
        <w:t xml:space="preserve">7 dni od </w:t>
      </w:r>
      <w:r w:rsidR="00DE39A5" w:rsidRPr="00353463">
        <w:rPr>
          <w:rFonts w:ascii="Arial" w:hAnsi="Arial" w:cs="Arial"/>
          <w:sz w:val="22"/>
          <w:szCs w:val="22"/>
        </w:rPr>
        <w:t>zakończenia okresu rozliczeniowego</w:t>
      </w:r>
      <w:r w:rsidRPr="00353463">
        <w:rPr>
          <w:rFonts w:ascii="Arial" w:hAnsi="Arial" w:cs="Arial"/>
          <w:sz w:val="22"/>
          <w:szCs w:val="22"/>
        </w:rPr>
        <w:t>.</w:t>
      </w:r>
      <w:r w:rsidR="00C029EA" w:rsidRPr="00353463">
        <w:rPr>
          <w:rFonts w:ascii="Arial" w:hAnsi="Arial" w:cs="Arial"/>
          <w:sz w:val="22"/>
          <w:szCs w:val="22"/>
        </w:rPr>
        <w:t xml:space="preserve"> Zamawiający deklaruje płatność faktury w terminie 21 dni od daty jej wystawienia.</w:t>
      </w:r>
    </w:p>
    <w:p w14:paraId="4F6D3595" w14:textId="77777777" w:rsidR="00483CC6" w:rsidRDefault="005517E4" w:rsidP="005517E4">
      <w:pPr>
        <w:pStyle w:val="Tekstpodstawowy"/>
        <w:spacing w:line="360" w:lineRule="auto"/>
        <w:ind w:right="-110"/>
        <w:jc w:val="both"/>
        <w:rPr>
          <w:rFonts w:ascii="Arial" w:hAnsi="Arial" w:cs="Arial"/>
          <w:sz w:val="22"/>
          <w:szCs w:val="22"/>
        </w:rPr>
      </w:pPr>
      <w:r w:rsidRPr="005517E4">
        <w:rPr>
          <w:rFonts w:ascii="Arial" w:hAnsi="Arial" w:cs="Arial"/>
          <w:b/>
          <w:bCs/>
          <w:sz w:val="22"/>
          <w:szCs w:val="22"/>
        </w:rPr>
        <w:t>25.</w:t>
      </w:r>
      <w:r w:rsidR="00B9472D" w:rsidRPr="00F16388">
        <w:rPr>
          <w:rFonts w:ascii="Arial" w:hAnsi="Arial" w:cs="Arial"/>
          <w:sz w:val="22"/>
          <w:szCs w:val="22"/>
        </w:rPr>
        <w:t xml:space="preserve">Termin wykonania przedmiotu zamówienia ustala się </w:t>
      </w:r>
      <w:r w:rsidR="00FA0ADA">
        <w:rPr>
          <w:rFonts w:ascii="Arial" w:hAnsi="Arial" w:cs="Arial"/>
          <w:sz w:val="22"/>
          <w:szCs w:val="22"/>
        </w:rPr>
        <w:t>na czas oznaczony tj.:</w:t>
      </w:r>
      <w:r w:rsidR="00AF2BF7">
        <w:rPr>
          <w:rFonts w:ascii="Arial" w:hAnsi="Arial" w:cs="Arial"/>
          <w:sz w:val="22"/>
          <w:szCs w:val="22"/>
        </w:rPr>
        <w:t xml:space="preserve"> </w:t>
      </w:r>
    </w:p>
    <w:p w14:paraId="465FFA25" w14:textId="3EBC380E" w:rsidR="00B9472D" w:rsidRPr="00D474BF" w:rsidRDefault="00483CC6" w:rsidP="00D474BF">
      <w:pPr>
        <w:pStyle w:val="Tekstpodstawowy"/>
        <w:spacing w:line="360" w:lineRule="auto"/>
        <w:ind w:right="-11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</w:t>
      </w:r>
      <w:r w:rsidR="00AF2BF7">
        <w:rPr>
          <w:rFonts w:ascii="Arial" w:hAnsi="Arial" w:cs="Arial"/>
          <w:sz w:val="22"/>
          <w:szCs w:val="22"/>
        </w:rPr>
        <w:t>od</w:t>
      </w:r>
      <w:r w:rsidR="00B9472D" w:rsidRPr="00F16388">
        <w:rPr>
          <w:rFonts w:ascii="Arial" w:hAnsi="Arial" w:cs="Arial"/>
          <w:sz w:val="22"/>
          <w:szCs w:val="22"/>
        </w:rPr>
        <w:t xml:space="preserve"> dnia </w:t>
      </w:r>
      <w:r w:rsidR="00B9472D" w:rsidRPr="00483CC6">
        <w:rPr>
          <w:rFonts w:ascii="Arial" w:hAnsi="Arial" w:cs="Arial"/>
          <w:b/>
          <w:bCs/>
          <w:sz w:val="22"/>
          <w:szCs w:val="22"/>
        </w:rPr>
        <w:t>01.</w:t>
      </w:r>
      <w:r w:rsidR="00A02821" w:rsidRPr="00483CC6">
        <w:rPr>
          <w:rFonts w:ascii="Arial" w:hAnsi="Arial" w:cs="Arial"/>
          <w:b/>
          <w:bCs/>
          <w:sz w:val="22"/>
          <w:szCs w:val="22"/>
        </w:rPr>
        <w:t>01</w:t>
      </w:r>
      <w:r w:rsidR="00B9472D" w:rsidRPr="00483CC6">
        <w:rPr>
          <w:rFonts w:ascii="Arial" w:hAnsi="Arial" w:cs="Arial"/>
          <w:b/>
          <w:bCs/>
          <w:sz w:val="22"/>
          <w:szCs w:val="22"/>
        </w:rPr>
        <w:t>.20</w:t>
      </w:r>
      <w:r w:rsidR="00C22178" w:rsidRPr="00483CC6">
        <w:rPr>
          <w:rFonts w:ascii="Arial" w:hAnsi="Arial" w:cs="Arial"/>
          <w:b/>
          <w:bCs/>
          <w:sz w:val="22"/>
          <w:szCs w:val="22"/>
        </w:rPr>
        <w:t>21</w:t>
      </w:r>
      <w:r w:rsidR="00B9472D" w:rsidRPr="00483CC6">
        <w:rPr>
          <w:rFonts w:ascii="Arial" w:hAnsi="Arial" w:cs="Arial"/>
          <w:b/>
          <w:bCs/>
          <w:sz w:val="22"/>
          <w:szCs w:val="22"/>
        </w:rPr>
        <w:t xml:space="preserve"> r.</w:t>
      </w:r>
      <w:r w:rsidR="00B9472D" w:rsidRPr="00F16388">
        <w:rPr>
          <w:rFonts w:ascii="Arial" w:hAnsi="Arial" w:cs="Arial"/>
          <w:sz w:val="22"/>
          <w:szCs w:val="22"/>
        </w:rPr>
        <w:t xml:space="preserve"> do dnia </w:t>
      </w:r>
      <w:r w:rsidR="00B9472D" w:rsidRPr="00483CC6">
        <w:rPr>
          <w:rFonts w:ascii="Arial" w:hAnsi="Arial" w:cs="Arial"/>
          <w:b/>
          <w:bCs/>
          <w:sz w:val="22"/>
          <w:szCs w:val="22"/>
        </w:rPr>
        <w:t>31.12.20</w:t>
      </w:r>
      <w:r w:rsidR="00C22178" w:rsidRPr="00483CC6">
        <w:rPr>
          <w:rFonts w:ascii="Arial" w:hAnsi="Arial" w:cs="Arial"/>
          <w:b/>
          <w:bCs/>
          <w:sz w:val="22"/>
          <w:szCs w:val="22"/>
        </w:rPr>
        <w:t>22</w:t>
      </w:r>
      <w:r w:rsidR="00B9472D" w:rsidRPr="00483CC6">
        <w:rPr>
          <w:rFonts w:ascii="Arial" w:hAnsi="Arial" w:cs="Arial"/>
          <w:b/>
          <w:bCs/>
          <w:color w:val="FF0000"/>
          <w:sz w:val="22"/>
          <w:szCs w:val="22"/>
        </w:rPr>
        <w:t xml:space="preserve"> </w:t>
      </w:r>
      <w:r w:rsidR="00B9472D" w:rsidRPr="00483CC6">
        <w:rPr>
          <w:rFonts w:ascii="Arial" w:hAnsi="Arial" w:cs="Arial"/>
          <w:b/>
          <w:bCs/>
          <w:sz w:val="22"/>
          <w:szCs w:val="22"/>
        </w:rPr>
        <w:t>r.</w:t>
      </w:r>
    </w:p>
    <w:sectPr w:rsidR="00B9472D" w:rsidRPr="00D474BF" w:rsidSect="00710575">
      <w:pgSz w:w="11906" w:h="16838"/>
      <w:pgMar w:top="709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298197B" w14:textId="77777777" w:rsidR="005C6442" w:rsidRDefault="005C6442" w:rsidP="0087738A">
      <w:r>
        <w:separator/>
      </w:r>
    </w:p>
  </w:endnote>
  <w:endnote w:type="continuationSeparator" w:id="0">
    <w:p w14:paraId="67CC0FCB" w14:textId="77777777" w:rsidR="005C6442" w:rsidRDefault="005C6442" w:rsidP="008773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DD45FD0" w14:textId="77777777" w:rsidR="005C6442" w:rsidRDefault="005C6442" w:rsidP="0087738A">
      <w:r>
        <w:separator/>
      </w:r>
    </w:p>
  </w:footnote>
  <w:footnote w:type="continuationSeparator" w:id="0">
    <w:p w14:paraId="05F3D48C" w14:textId="77777777" w:rsidR="005C6442" w:rsidRDefault="005C6442" w:rsidP="0087738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D3118E"/>
    <w:multiLevelType w:val="hybridMultilevel"/>
    <w:tmpl w:val="2E56E00C"/>
    <w:lvl w:ilvl="0" w:tplc="491288BC">
      <w:start w:val="1"/>
      <w:numFmt w:val="bullet"/>
      <w:lvlText w:val="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1E4D31"/>
    <w:multiLevelType w:val="hybridMultilevel"/>
    <w:tmpl w:val="513AB1C0"/>
    <w:lvl w:ilvl="0" w:tplc="73FE5CC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8A2613F"/>
    <w:multiLevelType w:val="hybridMultilevel"/>
    <w:tmpl w:val="BDE6A20E"/>
    <w:lvl w:ilvl="0" w:tplc="CB88B468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140A6750"/>
    <w:multiLevelType w:val="hybridMultilevel"/>
    <w:tmpl w:val="86142780"/>
    <w:lvl w:ilvl="0" w:tplc="E306D848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6E4E06"/>
    <w:multiLevelType w:val="hybridMultilevel"/>
    <w:tmpl w:val="1312F76E"/>
    <w:lvl w:ilvl="0" w:tplc="B9DE0602">
      <w:start w:val="1"/>
      <w:numFmt w:val="decimal"/>
      <w:lvlText w:val="%1."/>
      <w:lvlJc w:val="left"/>
      <w:pPr>
        <w:ind w:left="1364" w:hanging="360"/>
      </w:pPr>
      <w:rPr>
        <w:rFonts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2084" w:hanging="360"/>
      </w:pPr>
    </w:lvl>
    <w:lvl w:ilvl="2" w:tplc="0415001B">
      <w:start w:val="1"/>
      <w:numFmt w:val="lowerRoman"/>
      <w:lvlText w:val="%3."/>
      <w:lvlJc w:val="right"/>
      <w:pPr>
        <w:ind w:left="2804" w:hanging="180"/>
      </w:pPr>
    </w:lvl>
    <w:lvl w:ilvl="3" w:tplc="0415000F">
      <w:start w:val="1"/>
      <w:numFmt w:val="decimal"/>
      <w:lvlText w:val="%4."/>
      <w:lvlJc w:val="left"/>
      <w:pPr>
        <w:ind w:left="3524" w:hanging="360"/>
      </w:pPr>
    </w:lvl>
    <w:lvl w:ilvl="4" w:tplc="04150019">
      <w:start w:val="1"/>
      <w:numFmt w:val="lowerLetter"/>
      <w:lvlText w:val="%5."/>
      <w:lvlJc w:val="left"/>
      <w:pPr>
        <w:ind w:left="4244" w:hanging="360"/>
      </w:pPr>
    </w:lvl>
    <w:lvl w:ilvl="5" w:tplc="0415001B">
      <w:start w:val="1"/>
      <w:numFmt w:val="lowerRoman"/>
      <w:lvlText w:val="%6."/>
      <w:lvlJc w:val="right"/>
      <w:pPr>
        <w:ind w:left="4964" w:hanging="180"/>
      </w:pPr>
    </w:lvl>
    <w:lvl w:ilvl="6" w:tplc="0415000F">
      <w:start w:val="1"/>
      <w:numFmt w:val="decimal"/>
      <w:lvlText w:val="%7."/>
      <w:lvlJc w:val="left"/>
      <w:pPr>
        <w:ind w:left="5684" w:hanging="360"/>
      </w:pPr>
    </w:lvl>
    <w:lvl w:ilvl="7" w:tplc="04150019">
      <w:start w:val="1"/>
      <w:numFmt w:val="lowerLetter"/>
      <w:lvlText w:val="%8."/>
      <w:lvlJc w:val="left"/>
      <w:pPr>
        <w:ind w:left="6404" w:hanging="360"/>
      </w:pPr>
    </w:lvl>
    <w:lvl w:ilvl="8" w:tplc="0415001B">
      <w:start w:val="1"/>
      <w:numFmt w:val="lowerRoman"/>
      <w:lvlText w:val="%9."/>
      <w:lvlJc w:val="right"/>
      <w:pPr>
        <w:ind w:left="7124" w:hanging="180"/>
      </w:pPr>
    </w:lvl>
  </w:abstractNum>
  <w:abstractNum w:abstractNumId="5" w15:restartNumberingAfterBreak="0">
    <w:nsid w:val="1E571B77"/>
    <w:multiLevelType w:val="hybridMultilevel"/>
    <w:tmpl w:val="A8507212"/>
    <w:lvl w:ilvl="0" w:tplc="04150011">
      <w:start w:val="1"/>
      <w:numFmt w:val="decimal"/>
      <w:lvlText w:val="%1)"/>
      <w:lvlJc w:val="left"/>
      <w:pPr>
        <w:ind w:left="1485" w:hanging="360"/>
      </w:pPr>
    </w:lvl>
    <w:lvl w:ilvl="1" w:tplc="04150019">
      <w:start w:val="1"/>
      <w:numFmt w:val="lowerLetter"/>
      <w:lvlText w:val="%2."/>
      <w:lvlJc w:val="left"/>
      <w:pPr>
        <w:ind w:left="2205" w:hanging="360"/>
      </w:pPr>
    </w:lvl>
    <w:lvl w:ilvl="2" w:tplc="0415001B">
      <w:start w:val="1"/>
      <w:numFmt w:val="lowerRoman"/>
      <w:lvlText w:val="%3."/>
      <w:lvlJc w:val="right"/>
      <w:pPr>
        <w:ind w:left="2925" w:hanging="180"/>
      </w:pPr>
    </w:lvl>
    <w:lvl w:ilvl="3" w:tplc="0415000F">
      <w:start w:val="1"/>
      <w:numFmt w:val="decimal"/>
      <w:lvlText w:val="%4."/>
      <w:lvlJc w:val="left"/>
      <w:pPr>
        <w:ind w:left="3645" w:hanging="360"/>
      </w:pPr>
    </w:lvl>
    <w:lvl w:ilvl="4" w:tplc="04150019">
      <w:start w:val="1"/>
      <w:numFmt w:val="lowerLetter"/>
      <w:lvlText w:val="%5."/>
      <w:lvlJc w:val="left"/>
      <w:pPr>
        <w:ind w:left="4365" w:hanging="360"/>
      </w:pPr>
    </w:lvl>
    <w:lvl w:ilvl="5" w:tplc="0415001B">
      <w:start w:val="1"/>
      <w:numFmt w:val="lowerRoman"/>
      <w:lvlText w:val="%6."/>
      <w:lvlJc w:val="right"/>
      <w:pPr>
        <w:ind w:left="5085" w:hanging="180"/>
      </w:pPr>
    </w:lvl>
    <w:lvl w:ilvl="6" w:tplc="0415000F">
      <w:start w:val="1"/>
      <w:numFmt w:val="decimal"/>
      <w:lvlText w:val="%7."/>
      <w:lvlJc w:val="left"/>
      <w:pPr>
        <w:ind w:left="5805" w:hanging="360"/>
      </w:pPr>
    </w:lvl>
    <w:lvl w:ilvl="7" w:tplc="04150019">
      <w:start w:val="1"/>
      <w:numFmt w:val="lowerLetter"/>
      <w:lvlText w:val="%8."/>
      <w:lvlJc w:val="left"/>
      <w:pPr>
        <w:ind w:left="6525" w:hanging="360"/>
      </w:pPr>
    </w:lvl>
    <w:lvl w:ilvl="8" w:tplc="0415001B">
      <w:start w:val="1"/>
      <w:numFmt w:val="lowerRoman"/>
      <w:lvlText w:val="%9."/>
      <w:lvlJc w:val="right"/>
      <w:pPr>
        <w:ind w:left="7245" w:hanging="180"/>
      </w:pPr>
    </w:lvl>
  </w:abstractNum>
  <w:abstractNum w:abstractNumId="6" w15:restartNumberingAfterBreak="0">
    <w:nsid w:val="1F193415"/>
    <w:multiLevelType w:val="hybridMultilevel"/>
    <w:tmpl w:val="DE9208EC"/>
    <w:lvl w:ilvl="0" w:tplc="C7B02124">
      <w:start w:val="1"/>
      <w:numFmt w:val="lowerLetter"/>
      <w:lvlText w:val="%1)"/>
      <w:lvlJc w:val="left"/>
      <w:pPr>
        <w:ind w:left="9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7" w15:restartNumberingAfterBreak="0">
    <w:nsid w:val="1FA54091"/>
    <w:multiLevelType w:val="hybridMultilevel"/>
    <w:tmpl w:val="91F6F1D4"/>
    <w:lvl w:ilvl="0" w:tplc="E306D848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2457491"/>
    <w:multiLevelType w:val="hybridMultilevel"/>
    <w:tmpl w:val="7A1A9F96"/>
    <w:lvl w:ilvl="0" w:tplc="04150017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2C215D7"/>
    <w:multiLevelType w:val="hybridMultilevel"/>
    <w:tmpl w:val="9BAECB6E"/>
    <w:lvl w:ilvl="0" w:tplc="75F82C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43241E8"/>
    <w:multiLevelType w:val="hybridMultilevel"/>
    <w:tmpl w:val="2F2C3A6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2BD309C2"/>
    <w:multiLevelType w:val="hybridMultilevel"/>
    <w:tmpl w:val="EB6ABE3A"/>
    <w:lvl w:ilvl="0" w:tplc="0415000F">
      <w:start w:val="1"/>
      <w:numFmt w:val="decimal"/>
      <w:lvlText w:val="%1."/>
      <w:lvlJc w:val="left"/>
      <w:pPr>
        <w:ind w:left="1364" w:hanging="360"/>
      </w:pPr>
    </w:lvl>
    <w:lvl w:ilvl="1" w:tplc="04150019">
      <w:start w:val="1"/>
      <w:numFmt w:val="lowerLetter"/>
      <w:lvlText w:val="%2."/>
      <w:lvlJc w:val="left"/>
      <w:pPr>
        <w:ind w:left="2084" w:hanging="360"/>
      </w:pPr>
    </w:lvl>
    <w:lvl w:ilvl="2" w:tplc="0415001B">
      <w:start w:val="1"/>
      <w:numFmt w:val="lowerRoman"/>
      <w:lvlText w:val="%3."/>
      <w:lvlJc w:val="right"/>
      <w:pPr>
        <w:ind w:left="2804" w:hanging="180"/>
      </w:pPr>
    </w:lvl>
    <w:lvl w:ilvl="3" w:tplc="0415000F">
      <w:start w:val="1"/>
      <w:numFmt w:val="decimal"/>
      <w:lvlText w:val="%4."/>
      <w:lvlJc w:val="left"/>
      <w:pPr>
        <w:ind w:left="3524" w:hanging="360"/>
      </w:pPr>
    </w:lvl>
    <w:lvl w:ilvl="4" w:tplc="04150019">
      <w:start w:val="1"/>
      <w:numFmt w:val="lowerLetter"/>
      <w:lvlText w:val="%5."/>
      <w:lvlJc w:val="left"/>
      <w:pPr>
        <w:ind w:left="4244" w:hanging="360"/>
      </w:pPr>
    </w:lvl>
    <w:lvl w:ilvl="5" w:tplc="0415001B">
      <w:start w:val="1"/>
      <w:numFmt w:val="lowerRoman"/>
      <w:lvlText w:val="%6."/>
      <w:lvlJc w:val="right"/>
      <w:pPr>
        <w:ind w:left="4964" w:hanging="180"/>
      </w:pPr>
    </w:lvl>
    <w:lvl w:ilvl="6" w:tplc="0415000F">
      <w:start w:val="1"/>
      <w:numFmt w:val="decimal"/>
      <w:lvlText w:val="%7."/>
      <w:lvlJc w:val="left"/>
      <w:pPr>
        <w:ind w:left="5684" w:hanging="360"/>
      </w:pPr>
    </w:lvl>
    <w:lvl w:ilvl="7" w:tplc="04150019">
      <w:start w:val="1"/>
      <w:numFmt w:val="lowerLetter"/>
      <w:lvlText w:val="%8."/>
      <w:lvlJc w:val="left"/>
      <w:pPr>
        <w:ind w:left="6404" w:hanging="360"/>
      </w:pPr>
    </w:lvl>
    <w:lvl w:ilvl="8" w:tplc="0415001B">
      <w:start w:val="1"/>
      <w:numFmt w:val="lowerRoman"/>
      <w:lvlText w:val="%9."/>
      <w:lvlJc w:val="right"/>
      <w:pPr>
        <w:ind w:left="7124" w:hanging="180"/>
      </w:pPr>
    </w:lvl>
  </w:abstractNum>
  <w:abstractNum w:abstractNumId="12" w15:restartNumberingAfterBreak="0">
    <w:nsid w:val="354B49F0"/>
    <w:multiLevelType w:val="hybridMultilevel"/>
    <w:tmpl w:val="A1745334"/>
    <w:lvl w:ilvl="0" w:tplc="0415000F">
      <w:start w:val="1"/>
      <w:numFmt w:val="decimal"/>
      <w:lvlText w:val="%1."/>
      <w:lvlJc w:val="left"/>
      <w:pPr>
        <w:ind w:left="1364" w:hanging="360"/>
      </w:pPr>
    </w:lvl>
    <w:lvl w:ilvl="1" w:tplc="04150019">
      <w:start w:val="1"/>
      <w:numFmt w:val="lowerLetter"/>
      <w:lvlText w:val="%2."/>
      <w:lvlJc w:val="left"/>
      <w:pPr>
        <w:ind w:left="2084" w:hanging="360"/>
      </w:pPr>
    </w:lvl>
    <w:lvl w:ilvl="2" w:tplc="0415001B">
      <w:start w:val="1"/>
      <w:numFmt w:val="lowerRoman"/>
      <w:lvlText w:val="%3."/>
      <w:lvlJc w:val="right"/>
      <w:pPr>
        <w:ind w:left="2804" w:hanging="180"/>
      </w:pPr>
    </w:lvl>
    <w:lvl w:ilvl="3" w:tplc="0415000F">
      <w:start w:val="1"/>
      <w:numFmt w:val="decimal"/>
      <w:lvlText w:val="%4."/>
      <w:lvlJc w:val="left"/>
      <w:pPr>
        <w:ind w:left="3524" w:hanging="360"/>
      </w:pPr>
    </w:lvl>
    <w:lvl w:ilvl="4" w:tplc="04150019">
      <w:start w:val="1"/>
      <w:numFmt w:val="lowerLetter"/>
      <w:lvlText w:val="%5."/>
      <w:lvlJc w:val="left"/>
      <w:pPr>
        <w:ind w:left="4244" w:hanging="360"/>
      </w:pPr>
    </w:lvl>
    <w:lvl w:ilvl="5" w:tplc="0415001B">
      <w:start w:val="1"/>
      <w:numFmt w:val="lowerRoman"/>
      <w:lvlText w:val="%6."/>
      <w:lvlJc w:val="right"/>
      <w:pPr>
        <w:ind w:left="4964" w:hanging="180"/>
      </w:pPr>
    </w:lvl>
    <w:lvl w:ilvl="6" w:tplc="0415000F">
      <w:start w:val="1"/>
      <w:numFmt w:val="decimal"/>
      <w:lvlText w:val="%7."/>
      <w:lvlJc w:val="left"/>
      <w:pPr>
        <w:ind w:left="5684" w:hanging="360"/>
      </w:pPr>
    </w:lvl>
    <w:lvl w:ilvl="7" w:tplc="04150019">
      <w:start w:val="1"/>
      <w:numFmt w:val="lowerLetter"/>
      <w:lvlText w:val="%8."/>
      <w:lvlJc w:val="left"/>
      <w:pPr>
        <w:ind w:left="6404" w:hanging="360"/>
      </w:pPr>
    </w:lvl>
    <w:lvl w:ilvl="8" w:tplc="0415001B">
      <w:start w:val="1"/>
      <w:numFmt w:val="lowerRoman"/>
      <w:lvlText w:val="%9."/>
      <w:lvlJc w:val="right"/>
      <w:pPr>
        <w:ind w:left="7124" w:hanging="180"/>
      </w:pPr>
    </w:lvl>
  </w:abstractNum>
  <w:abstractNum w:abstractNumId="13" w15:restartNumberingAfterBreak="0">
    <w:nsid w:val="355C3A9A"/>
    <w:multiLevelType w:val="hybridMultilevel"/>
    <w:tmpl w:val="AD3EC1AA"/>
    <w:lvl w:ilvl="0" w:tplc="F7EA9480">
      <w:start w:val="22"/>
      <w:numFmt w:val="decimal"/>
      <w:lvlText w:val="%1."/>
      <w:lvlJc w:val="left"/>
      <w:pPr>
        <w:ind w:left="1004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72F354A"/>
    <w:multiLevelType w:val="hybridMultilevel"/>
    <w:tmpl w:val="4E64C5B2"/>
    <w:lvl w:ilvl="0" w:tplc="0415000F">
      <w:start w:val="1"/>
      <w:numFmt w:val="decimal"/>
      <w:lvlText w:val="%1."/>
      <w:lvlJc w:val="left"/>
      <w:pPr>
        <w:ind w:left="1364" w:hanging="360"/>
      </w:pPr>
    </w:lvl>
    <w:lvl w:ilvl="1" w:tplc="04150019">
      <w:start w:val="1"/>
      <w:numFmt w:val="lowerLetter"/>
      <w:lvlText w:val="%2."/>
      <w:lvlJc w:val="left"/>
      <w:pPr>
        <w:ind w:left="2084" w:hanging="360"/>
      </w:pPr>
    </w:lvl>
    <w:lvl w:ilvl="2" w:tplc="0415001B">
      <w:start w:val="1"/>
      <w:numFmt w:val="lowerRoman"/>
      <w:lvlText w:val="%3."/>
      <w:lvlJc w:val="right"/>
      <w:pPr>
        <w:ind w:left="2804" w:hanging="180"/>
      </w:pPr>
    </w:lvl>
    <w:lvl w:ilvl="3" w:tplc="0415000F">
      <w:start w:val="1"/>
      <w:numFmt w:val="decimal"/>
      <w:lvlText w:val="%4."/>
      <w:lvlJc w:val="left"/>
      <w:pPr>
        <w:ind w:left="3524" w:hanging="360"/>
      </w:pPr>
    </w:lvl>
    <w:lvl w:ilvl="4" w:tplc="04150019">
      <w:start w:val="1"/>
      <w:numFmt w:val="lowerLetter"/>
      <w:lvlText w:val="%5."/>
      <w:lvlJc w:val="left"/>
      <w:pPr>
        <w:ind w:left="4244" w:hanging="360"/>
      </w:pPr>
    </w:lvl>
    <w:lvl w:ilvl="5" w:tplc="0415001B">
      <w:start w:val="1"/>
      <w:numFmt w:val="lowerRoman"/>
      <w:lvlText w:val="%6."/>
      <w:lvlJc w:val="right"/>
      <w:pPr>
        <w:ind w:left="4964" w:hanging="180"/>
      </w:pPr>
    </w:lvl>
    <w:lvl w:ilvl="6" w:tplc="0415000F">
      <w:start w:val="1"/>
      <w:numFmt w:val="decimal"/>
      <w:lvlText w:val="%7."/>
      <w:lvlJc w:val="left"/>
      <w:pPr>
        <w:ind w:left="5684" w:hanging="360"/>
      </w:pPr>
    </w:lvl>
    <w:lvl w:ilvl="7" w:tplc="04150019">
      <w:start w:val="1"/>
      <w:numFmt w:val="lowerLetter"/>
      <w:lvlText w:val="%8."/>
      <w:lvlJc w:val="left"/>
      <w:pPr>
        <w:ind w:left="6404" w:hanging="360"/>
      </w:pPr>
    </w:lvl>
    <w:lvl w:ilvl="8" w:tplc="0415001B">
      <w:start w:val="1"/>
      <w:numFmt w:val="lowerRoman"/>
      <w:lvlText w:val="%9."/>
      <w:lvlJc w:val="right"/>
      <w:pPr>
        <w:ind w:left="7124" w:hanging="180"/>
      </w:pPr>
    </w:lvl>
  </w:abstractNum>
  <w:abstractNum w:abstractNumId="15" w15:restartNumberingAfterBreak="0">
    <w:nsid w:val="42852CD3"/>
    <w:multiLevelType w:val="hybridMultilevel"/>
    <w:tmpl w:val="A80AF562"/>
    <w:lvl w:ilvl="0" w:tplc="04150019">
      <w:start w:val="1"/>
      <w:numFmt w:val="lowerLetter"/>
      <w:lvlText w:val="%1."/>
      <w:lvlJc w:val="left"/>
      <w:pPr>
        <w:ind w:left="3900" w:hanging="360"/>
      </w:pPr>
    </w:lvl>
    <w:lvl w:ilvl="1" w:tplc="04150019" w:tentative="1">
      <w:start w:val="1"/>
      <w:numFmt w:val="lowerLetter"/>
      <w:lvlText w:val="%2."/>
      <w:lvlJc w:val="left"/>
      <w:pPr>
        <w:ind w:left="4620" w:hanging="360"/>
      </w:pPr>
    </w:lvl>
    <w:lvl w:ilvl="2" w:tplc="0415001B" w:tentative="1">
      <w:start w:val="1"/>
      <w:numFmt w:val="lowerRoman"/>
      <w:lvlText w:val="%3."/>
      <w:lvlJc w:val="right"/>
      <w:pPr>
        <w:ind w:left="5340" w:hanging="180"/>
      </w:pPr>
    </w:lvl>
    <w:lvl w:ilvl="3" w:tplc="0415000F" w:tentative="1">
      <w:start w:val="1"/>
      <w:numFmt w:val="decimal"/>
      <w:lvlText w:val="%4."/>
      <w:lvlJc w:val="left"/>
      <w:pPr>
        <w:ind w:left="6060" w:hanging="360"/>
      </w:pPr>
    </w:lvl>
    <w:lvl w:ilvl="4" w:tplc="04150019">
      <w:start w:val="1"/>
      <w:numFmt w:val="lowerLetter"/>
      <w:lvlText w:val="%5."/>
      <w:lvlJc w:val="left"/>
      <w:pPr>
        <w:ind w:left="6780" w:hanging="360"/>
      </w:pPr>
    </w:lvl>
    <w:lvl w:ilvl="5" w:tplc="0415001B" w:tentative="1">
      <w:start w:val="1"/>
      <w:numFmt w:val="lowerRoman"/>
      <w:lvlText w:val="%6."/>
      <w:lvlJc w:val="right"/>
      <w:pPr>
        <w:ind w:left="7500" w:hanging="180"/>
      </w:pPr>
    </w:lvl>
    <w:lvl w:ilvl="6" w:tplc="0415000F" w:tentative="1">
      <w:start w:val="1"/>
      <w:numFmt w:val="decimal"/>
      <w:lvlText w:val="%7."/>
      <w:lvlJc w:val="left"/>
      <w:pPr>
        <w:ind w:left="8220" w:hanging="360"/>
      </w:pPr>
    </w:lvl>
    <w:lvl w:ilvl="7" w:tplc="04150019" w:tentative="1">
      <w:start w:val="1"/>
      <w:numFmt w:val="lowerLetter"/>
      <w:lvlText w:val="%8."/>
      <w:lvlJc w:val="left"/>
      <w:pPr>
        <w:ind w:left="8940" w:hanging="360"/>
      </w:pPr>
    </w:lvl>
    <w:lvl w:ilvl="8" w:tplc="0415001B" w:tentative="1">
      <w:start w:val="1"/>
      <w:numFmt w:val="lowerRoman"/>
      <w:lvlText w:val="%9."/>
      <w:lvlJc w:val="right"/>
      <w:pPr>
        <w:ind w:left="9660" w:hanging="180"/>
      </w:pPr>
    </w:lvl>
  </w:abstractNum>
  <w:abstractNum w:abstractNumId="16" w15:restartNumberingAfterBreak="0">
    <w:nsid w:val="44011DDC"/>
    <w:multiLevelType w:val="hybridMultilevel"/>
    <w:tmpl w:val="055C03D2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17" w15:restartNumberingAfterBreak="0">
    <w:nsid w:val="441F1422"/>
    <w:multiLevelType w:val="hybridMultilevel"/>
    <w:tmpl w:val="FCE2F0FC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4D7371F"/>
    <w:multiLevelType w:val="hybridMultilevel"/>
    <w:tmpl w:val="DBB8A22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8C040DF"/>
    <w:multiLevelType w:val="hybridMultilevel"/>
    <w:tmpl w:val="3BC8DDDE"/>
    <w:lvl w:ilvl="0" w:tplc="510CB5C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bCs/>
        <w:color w:val="auto"/>
      </w:rPr>
    </w:lvl>
    <w:lvl w:ilvl="1" w:tplc="7C34765A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bCs w:val="0"/>
      </w:rPr>
    </w:lvl>
    <w:lvl w:ilvl="2" w:tplc="84588EC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 w:val="0"/>
        <w:bCs w:val="0"/>
      </w:rPr>
    </w:lvl>
    <w:lvl w:ilvl="3" w:tplc="6DE0A29C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hint="default"/>
        <w:b w:val="0"/>
        <w:bCs w:val="0"/>
      </w:rPr>
    </w:lvl>
    <w:lvl w:ilvl="4" w:tplc="385EBAA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96D2693"/>
    <w:multiLevelType w:val="hybridMultilevel"/>
    <w:tmpl w:val="F9FCF19E"/>
    <w:lvl w:ilvl="0" w:tplc="CB88B468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21" w15:restartNumberingAfterBreak="0">
    <w:nsid w:val="4B8D1EA3"/>
    <w:multiLevelType w:val="hybridMultilevel"/>
    <w:tmpl w:val="1A988068"/>
    <w:lvl w:ilvl="0" w:tplc="CC880EE0">
      <w:start w:val="1"/>
      <w:numFmt w:val="lowerLetter"/>
      <w:lvlText w:val="%1)"/>
      <w:lvlJc w:val="left"/>
      <w:pPr>
        <w:ind w:left="1004" w:hanging="360"/>
      </w:pPr>
      <w:rPr>
        <w:rFonts w:hint="default"/>
        <w:b w:val="0"/>
        <w:bCs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2F96789"/>
    <w:multiLevelType w:val="hybridMultilevel"/>
    <w:tmpl w:val="7F0A0E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45D3A90"/>
    <w:multiLevelType w:val="hybridMultilevel"/>
    <w:tmpl w:val="BA106D50"/>
    <w:lvl w:ilvl="0" w:tplc="16C4C254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19609C1"/>
    <w:multiLevelType w:val="hybridMultilevel"/>
    <w:tmpl w:val="E326EBD0"/>
    <w:lvl w:ilvl="0" w:tplc="F7EA9480">
      <w:start w:val="22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3AD264F"/>
    <w:multiLevelType w:val="hybridMultilevel"/>
    <w:tmpl w:val="963A9F50"/>
    <w:lvl w:ilvl="0" w:tplc="385EBAA4">
      <w:start w:val="1"/>
      <w:numFmt w:val="lowerLetter"/>
      <w:lvlText w:val="%1."/>
      <w:lvlJc w:val="left"/>
      <w:pPr>
        <w:ind w:left="42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4980" w:hanging="360"/>
      </w:pPr>
    </w:lvl>
    <w:lvl w:ilvl="2" w:tplc="0415001B" w:tentative="1">
      <w:start w:val="1"/>
      <w:numFmt w:val="lowerRoman"/>
      <w:lvlText w:val="%3."/>
      <w:lvlJc w:val="right"/>
      <w:pPr>
        <w:ind w:left="5700" w:hanging="180"/>
      </w:pPr>
    </w:lvl>
    <w:lvl w:ilvl="3" w:tplc="0415000F" w:tentative="1">
      <w:start w:val="1"/>
      <w:numFmt w:val="decimal"/>
      <w:lvlText w:val="%4."/>
      <w:lvlJc w:val="left"/>
      <w:pPr>
        <w:ind w:left="6420" w:hanging="360"/>
      </w:pPr>
    </w:lvl>
    <w:lvl w:ilvl="4" w:tplc="04150019" w:tentative="1">
      <w:start w:val="1"/>
      <w:numFmt w:val="lowerLetter"/>
      <w:lvlText w:val="%5."/>
      <w:lvlJc w:val="left"/>
      <w:pPr>
        <w:ind w:left="7140" w:hanging="360"/>
      </w:pPr>
    </w:lvl>
    <w:lvl w:ilvl="5" w:tplc="0415001B" w:tentative="1">
      <w:start w:val="1"/>
      <w:numFmt w:val="lowerRoman"/>
      <w:lvlText w:val="%6."/>
      <w:lvlJc w:val="right"/>
      <w:pPr>
        <w:ind w:left="7860" w:hanging="180"/>
      </w:pPr>
    </w:lvl>
    <w:lvl w:ilvl="6" w:tplc="0415000F" w:tentative="1">
      <w:start w:val="1"/>
      <w:numFmt w:val="decimal"/>
      <w:lvlText w:val="%7."/>
      <w:lvlJc w:val="left"/>
      <w:pPr>
        <w:ind w:left="8580" w:hanging="360"/>
      </w:pPr>
    </w:lvl>
    <w:lvl w:ilvl="7" w:tplc="04150019" w:tentative="1">
      <w:start w:val="1"/>
      <w:numFmt w:val="lowerLetter"/>
      <w:lvlText w:val="%8."/>
      <w:lvlJc w:val="left"/>
      <w:pPr>
        <w:ind w:left="9300" w:hanging="360"/>
      </w:pPr>
    </w:lvl>
    <w:lvl w:ilvl="8" w:tplc="0415001B" w:tentative="1">
      <w:start w:val="1"/>
      <w:numFmt w:val="lowerRoman"/>
      <w:lvlText w:val="%9."/>
      <w:lvlJc w:val="right"/>
      <w:pPr>
        <w:ind w:left="10020" w:hanging="180"/>
      </w:pPr>
    </w:lvl>
  </w:abstractNum>
  <w:abstractNum w:abstractNumId="26" w15:restartNumberingAfterBreak="0">
    <w:nsid w:val="660B0088"/>
    <w:multiLevelType w:val="hybridMultilevel"/>
    <w:tmpl w:val="4476EFA0"/>
    <w:lvl w:ilvl="0" w:tplc="F7EA9480">
      <w:start w:val="22"/>
      <w:numFmt w:val="decimal"/>
      <w:lvlText w:val="%1."/>
      <w:lvlJc w:val="left"/>
      <w:pPr>
        <w:ind w:left="1004" w:hanging="360"/>
      </w:pPr>
      <w:rPr>
        <w:rFonts w:hint="default"/>
        <w:b/>
        <w:bCs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8DC06CB"/>
    <w:multiLevelType w:val="hybridMultilevel"/>
    <w:tmpl w:val="95BCD426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28" w15:restartNumberingAfterBreak="0">
    <w:nsid w:val="77CE6A07"/>
    <w:multiLevelType w:val="hybridMultilevel"/>
    <w:tmpl w:val="965CD6A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B6A73FC"/>
    <w:multiLevelType w:val="hybridMultilevel"/>
    <w:tmpl w:val="0208520C"/>
    <w:lvl w:ilvl="0" w:tplc="FC04AE0A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BAE1C28"/>
    <w:multiLevelType w:val="hybridMultilevel"/>
    <w:tmpl w:val="9F10B846"/>
    <w:lvl w:ilvl="0" w:tplc="3558E1B8">
      <w:start w:val="2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DA573D5"/>
    <w:multiLevelType w:val="hybridMultilevel"/>
    <w:tmpl w:val="F61E6C82"/>
    <w:lvl w:ilvl="0" w:tplc="E306D848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E3F0884"/>
    <w:multiLevelType w:val="hybridMultilevel"/>
    <w:tmpl w:val="D020D94A"/>
    <w:lvl w:ilvl="0" w:tplc="9E4EB832">
      <w:start w:val="1"/>
      <w:numFmt w:val="lowerLetter"/>
      <w:lvlText w:val="%1)"/>
      <w:lvlJc w:val="left"/>
      <w:pPr>
        <w:ind w:left="1004" w:hanging="360"/>
      </w:pPr>
      <w:rPr>
        <w:rFonts w:hint="default"/>
        <w:b/>
        <w:bCs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16"/>
  </w:num>
  <w:num w:numId="3">
    <w:abstractNumId w:val="1"/>
  </w:num>
  <w:num w:numId="4">
    <w:abstractNumId w:val="5"/>
  </w:num>
  <w:num w:numId="5">
    <w:abstractNumId w:val="27"/>
  </w:num>
  <w:num w:numId="6">
    <w:abstractNumId w:val="14"/>
  </w:num>
  <w:num w:numId="7">
    <w:abstractNumId w:val="11"/>
  </w:num>
  <w:num w:numId="8">
    <w:abstractNumId w:val="10"/>
  </w:num>
  <w:num w:numId="9">
    <w:abstractNumId w:val="12"/>
  </w:num>
  <w:num w:numId="10">
    <w:abstractNumId w:val="2"/>
  </w:num>
  <w:num w:numId="11">
    <w:abstractNumId w:val="4"/>
  </w:num>
  <w:num w:numId="12">
    <w:abstractNumId w:val="20"/>
  </w:num>
  <w:num w:numId="13">
    <w:abstractNumId w:val="7"/>
  </w:num>
  <w:num w:numId="14">
    <w:abstractNumId w:val="17"/>
  </w:num>
  <w:num w:numId="15">
    <w:abstractNumId w:val="25"/>
  </w:num>
  <w:num w:numId="16">
    <w:abstractNumId w:val="15"/>
  </w:num>
  <w:num w:numId="17">
    <w:abstractNumId w:val="6"/>
  </w:num>
  <w:num w:numId="18">
    <w:abstractNumId w:val="22"/>
  </w:num>
  <w:num w:numId="19">
    <w:abstractNumId w:val="23"/>
  </w:num>
  <w:num w:numId="20">
    <w:abstractNumId w:val="9"/>
  </w:num>
  <w:num w:numId="21">
    <w:abstractNumId w:val="28"/>
  </w:num>
  <w:num w:numId="22">
    <w:abstractNumId w:val="18"/>
  </w:num>
  <w:num w:numId="23">
    <w:abstractNumId w:val="29"/>
  </w:num>
  <w:num w:numId="24">
    <w:abstractNumId w:val="30"/>
  </w:num>
  <w:num w:numId="25">
    <w:abstractNumId w:val="31"/>
  </w:num>
  <w:num w:numId="26">
    <w:abstractNumId w:val="3"/>
  </w:num>
  <w:num w:numId="27">
    <w:abstractNumId w:val="13"/>
  </w:num>
  <w:num w:numId="28">
    <w:abstractNumId w:val="0"/>
  </w:num>
  <w:num w:numId="29">
    <w:abstractNumId w:val="26"/>
  </w:num>
  <w:num w:numId="30">
    <w:abstractNumId w:val="32"/>
  </w:num>
  <w:num w:numId="31">
    <w:abstractNumId w:val="21"/>
  </w:num>
  <w:num w:numId="32">
    <w:abstractNumId w:val="8"/>
  </w:num>
  <w:num w:numId="33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6107"/>
    <w:rsid w:val="00004BD6"/>
    <w:rsid w:val="0000569A"/>
    <w:rsid w:val="00014D43"/>
    <w:rsid w:val="000364D1"/>
    <w:rsid w:val="00037549"/>
    <w:rsid w:val="0005024F"/>
    <w:rsid w:val="00050C89"/>
    <w:rsid w:val="00071D75"/>
    <w:rsid w:val="00087484"/>
    <w:rsid w:val="00092504"/>
    <w:rsid w:val="0009260A"/>
    <w:rsid w:val="000B124C"/>
    <w:rsid w:val="000E42D7"/>
    <w:rsid w:val="000E5E41"/>
    <w:rsid w:val="000E6107"/>
    <w:rsid w:val="000F5135"/>
    <w:rsid w:val="00107413"/>
    <w:rsid w:val="001124B5"/>
    <w:rsid w:val="001220DB"/>
    <w:rsid w:val="00126945"/>
    <w:rsid w:val="001536BF"/>
    <w:rsid w:val="00170731"/>
    <w:rsid w:val="00174A3C"/>
    <w:rsid w:val="00194EC2"/>
    <w:rsid w:val="00196D2F"/>
    <w:rsid w:val="001C1B1A"/>
    <w:rsid w:val="001C663D"/>
    <w:rsid w:val="001C7DAB"/>
    <w:rsid w:val="001D17C6"/>
    <w:rsid w:val="001D3685"/>
    <w:rsid w:val="001D3815"/>
    <w:rsid w:val="001D7B5C"/>
    <w:rsid w:val="001E1B38"/>
    <w:rsid w:val="002111F8"/>
    <w:rsid w:val="00212670"/>
    <w:rsid w:val="00212762"/>
    <w:rsid w:val="00214963"/>
    <w:rsid w:val="00216A3E"/>
    <w:rsid w:val="00217404"/>
    <w:rsid w:val="00221842"/>
    <w:rsid w:val="00225498"/>
    <w:rsid w:val="00235A0F"/>
    <w:rsid w:val="00242485"/>
    <w:rsid w:val="00246D32"/>
    <w:rsid w:val="0025099F"/>
    <w:rsid w:val="00274F79"/>
    <w:rsid w:val="00275254"/>
    <w:rsid w:val="0028107C"/>
    <w:rsid w:val="002842CD"/>
    <w:rsid w:val="002B185C"/>
    <w:rsid w:val="002B6C56"/>
    <w:rsid w:val="002D1F89"/>
    <w:rsid w:val="002D5C83"/>
    <w:rsid w:val="002E7D88"/>
    <w:rsid w:val="002F4EDB"/>
    <w:rsid w:val="0030648A"/>
    <w:rsid w:val="00326133"/>
    <w:rsid w:val="00331F11"/>
    <w:rsid w:val="0033214C"/>
    <w:rsid w:val="00334752"/>
    <w:rsid w:val="00340415"/>
    <w:rsid w:val="00342A84"/>
    <w:rsid w:val="00353463"/>
    <w:rsid w:val="00353AAA"/>
    <w:rsid w:val="003723C4"/>
    <w:rsid w:val="00380AE6"/>
    <w:rsid w:val="00382F53"/>
    <w:rsid w:val="00391CAE"/>
    <w:rsid w:val="003B1882"/>
    <w:rsid w:val="003B2CC9"/>
    <w:rsid w:val="003B514E"/>
    <w:rsid w:val="003F21A0"/>
    <w:rsid w:val="003F2CA4"/>
    <w:rsid w:val="003F3C5F"/>
    <w:rsid w:val="00404117"/>
    <w:rsid w:val="00412CB5"/>
    <w:rsid w:val="004206D4"/>
    <w:rsid w:val="00424BCC"/>
    <w:rsid w:val="0043436B"/>
    <w:rsid w:val="00440669"/>
    <w:rsid w:val="00450E23"/>
    <w:rsid w:val="00453046"/>
    <w:rsid w:val="00456BB7"/>
    <w:rsid w:val="004620D8"/>
    <w:rsid w:val="004646FD"/>
    <w:rsid w:val="0046669C"/>
    <w:rsid w:val="00474550"/>
    <w:rsid w:val="004776B9"/>
    <w:rsid w:val="0047792F"/>
    <w:rsid w:val="00483CC6"/>
    <w:rsid w:val="00491854"/>
    <w:rsid w:val="00494EE7"/>
    <w:rsid w:val="004A3583"/>
    <w:rsid w:val="004D3456"/>
    <w:rsid w:val="004D5105"/>
    <w:rsid w:val="004E00C5"/>
    <w:rsid w:val="004E0B3F"/>
    <w:rsid w:val="004E4267"/>
    <w:rsid w:val="004E51DF"/>
    <w:rsid w:val="004F43CA"/>
    <w:rsid w:val="00500E39"/>
    <w:rsid w:val="00530FFB"/>
    <w:rsid w:val="00541862"/>
    <w:rsid w:val="005517E4"/>
    <w:rsid w:val="00551ECD"/>
    <w:rsid w:val="0055403D"/>
    <w:rsid w:val="00563CA5"/>
    <w:rsid w:val="00565750"/>
    <w:rsid w:val="005704DF"/>
    <w:rsid w:val="0058479A"/>
    <w:rsid w:val="005A45DA"/>
    <w:rsid w:val="005B1DD4"/>
    <w:rsid w:val="005B3397"/>
    <w:rsid w:val="005B7C28"/>
    <w:rsid w:val="005C33CB"/>
    <w:rsid w:val="005C6442"/>
    <w:rsid w:val="005C6C28"/>
    <w:rsid w:val="005C7287"/>
    <w:rsid w:val="005D2E26"/>
    <w:rsid w:val="005D7C17"/>
    <w:rsid w:val="005F15FB"/>
    <w:rsid w:val="006021AB"/>
    <w:rsid w:val="00602EED"/>
    <w:rsid w:val="00620649"/>
    <w:rsid w:val="006234DB"/>
    <w:rsid w:val="006354A7"/>
    <w:rsid w:val="00660D28"/>
    <w:rsid w:val="006619CB"/>
    <w:rsid w:val="00663A0C"/>
    <w:rsid w:val="00674D98"/>
    <w:rsid w:val="0068118A"/>
    <w:rsid w:val="00681B58"/>
    <w:rsid w:val="00683B4D"/>
    <w:rsid w:val="00683D17"/>
    <w:rsid w:val="00684637"/>
    <w:rsid w:val="006A14C5"/>
    <w:rsid w:val="006B0E98"/>
    <w:rsid w:val="006B4572"/>
    <w:rsid w:val="006B6CC9"/>
    <w:rsid w:val="006C337F"/>
    <w:rsid w:val="006D2188"/>
    <w:rsid w:val="006D2481"/>
    <w:rsid w:val="006E1694"/>
    <w:rsid w:val="006F41A8"/>
    <w:rsid w:val="00710575"/>
    <w:rsid w:val="00710F96"/>
    <w:rsid w:val="00725FED"/>
    <w:rsid w:val="007349BE"/>
    <w:rsid w:val="00744033"/>
    <w:rsid w:val="007617D0"/>
    <w:rsid w:val="007624AA"/>
    <w:rsid w:val="00762742"/>
    <w:rsid w:val="00767DB0"/>
    <w:rsid w:val="00777063"/>
    <w:rsid w:val="00780392"/>
    <w:rsid w:val="00780D27"/>
    <w:rsid w:val="0078323D"/>
    <w:rsid w:val="00787579"/>
    <w:rsid w:val="00795868"/>
    <w:rsid w:val="007978A0"/>
    <w:rsid w:val="007A4609"/>
    <w:rsid w:val="007B4827"/>
    <w:rsid w:val="007B4AAB"/>
    <w:rsid w:val="007C1482"/>
    <w:rsid w:val="007C4B28"/>
    <w:rsid w:val="007C5836"/>
    <w:rsid w:val="007C5A17"/>
    <w:rsid w:val="007D4835"/>
    <w:rsid w:val="007E0D0D"/>
    <w:rsid w:val="007E21B1"/>
    <w:rsid w:val="007F090C"/>
    <w:rsid w:val="007F0CB3"/>
    <w:rsid w:val="007F33C8"/>
    <w:rsid w:val="007F6A36"/>
    <w:rsid w:val="007F7467"/>
    <w:rsid w:val="008172FD"/>
    <w:rsid w:val="0082183D"/>
    <w:rsid w:val="008346BA"/>
    <w:rsid w:val="00841926"/>
    <w:rsid w:val="00844E8F"/>
    <w:rsid w:val="008516E5"/>
    <w:rsid w:val="008622BC"/>
    <w:rsid w:val="00865749"/>
    <w:rsid w:val="00874A02"/>
    <w:rsid w:val="0087738A"/>
    <w:rsid w:val="00877A41"/>
    <w:rsid w:val="008872BF"/>
    <w:rsid w:val="00891537"/>
    <w:rsid w:val="00892022"/>
    <w:rsid w:val="008A7386"/>
    <w:rsid w:val="008B2CE5"/>
    <w:rsid w:val="008C5AEE"/>
    <w:rsid w:val="008E20DA"/>
    <w:rsid w:val="008E56B3"/>
    <w:rsid w:val="008F364A"/>
    <w:rsid w:val="008F72FA"/>
    <w:rsid w:val="00900F3B"/>
    <w:rsid w:val="009016FD"/>
    <w:rsid w:val="00903A6A"/>
    <w:rsid w:val="00906803"/>
    <w:rsid w:val="009074BD"/>
    <w:rsid w:val="00912072"/>
    <w:rsid w:val="009151E4"/>
    <w:rsid w:val="00923270"/>
    <w:rsid w:val="00937671"/>
    <w:rsid w:val="00945C0F"/>
    <w:rsid w:val="00956A19"/>
    <w:rsid w:val="00961022"/>
    <w:rsid w:val="009651CD"/>
    <w:rsid w:val="0097683A"/>
    <w:rsid w:val="00986437"/>
    <w:rsid w:val="009D27CF"/>
    <w:rsid w:val="009E4726"/>
    <w:rsid w:val="009E4754"/>
    <w:rsid w:val="009E5144"/>
    <w:rsid w:val="009F23BE"/>
    <w:rsid w:val="00A02821"/>
    <w:rsid w:val="00A0447A"/>
    <w:rsid w:val="00A1630C"/>
    <w:rsid w:val="00A20D1E"/>
    <w:rsid w:val="00A215A9"/>
    <w:rsid w:val="00A26BB5"/>
    <w:rsid w:val="00A31036"/>
    <w:rsid w:val="00A34A2A"/>
    <w:rsid w:val="00A361D2"/>
    <w:rsid w:val="00A57EF1"/>
    <w:rsid w:val="00A661B5"/>
    <w:rsid w:val="00A66FB6"/>
    <w:rsid w:val="00A769AB"/>
    <w:rsid w:val="00A82D8B"/>
    <w:rsid w:val="00A85DC7"/>
    <w:rsid w:val="00A90CC0"/>
    <w:rsid w:val="00AB0951"/>
    <w:rsid w:val="00AB131D"/>
    <w:rsid w:val="00AB712E"/>
    <w:rsid w:val="00AD0BB6"/>
    <w:rsid w:val="00AD678D"/>
    <w:rsid w:val="00AE5669"/>
    <w:rsid w:val="00AF106F"/>
    <w:rsid w:val="00AF2BF7"/>
    <w:rsid w:val="00AF2FB3"/>
    <w:rsid w:val="00B03240"/>
    <w:rsid w:val="00B0331D"/>
    <w:rsid w:val="00B25EA7"/>
    <w:rsid w:val="00B262F0"/>
    <w:rsid w:val="00B45AD4"/>
    <w:rsid w:val="00B92442"/>
    <w:rsid w:val="00B9472D"/>
    <w:rsid w:val="00B96402"/>
    <w:rsid w:val="00BB2033"/>
    <w:rsid w:val="00BC381B"/>
    <w:rsid w:val="00BD6C5D"/>
    <w:rsid w:val="00BE4453"/>
    <w:rsid w:val="00BF4666"/>
    <w:rsid w:val="00C029EA"/>
    <w:rsid w:val="00C10689"/>
    <w:rsid w:val="00C22178"/>
    <w:rsid w:val="00C27DB0"/>
    <w:rsid w:val="00C3700D"/>
    <w:rsid w:val="00C37F42"/>
    <w:rsid w:val="00C62A73"/>
    <w:rsid w:val="00C6336F"/>
    <w:rsid w:val="00C63E43"/>
    <w:rsid w:val="00C6579F"/>
    <w:rsid w:val="00C83DC6"/>
    <w:rsid w:val="00CA5B45"/>
    <w:rsid w:val="00CB65BF"/>
    <w:rsid w:val="00CD34BF"/>
    <w:rsid w:val="00CD5284"/>
    <w:rsid w:val="00CD6672"/>
    <w:rsid w:val="00CE53DE"/>
    <w:rsid w:val="00CE7D02"/>
    <w:rsid w:val="00CF0C19"/>
    <w:rsid w:val="00CF6A72"/>
    <w:rsid w:val="00D00308"/>
    <w:rsid w:val="00D10EC3"/>
    <w:rsid w:val="00D11F75"/>
    <w:rsid w:val="00D1419C"/>
    <w:rsid w:val="00D24708"/>
    <w:rsid w:val="00D40355"/>
    <w:rsid w:val="00D474BF"/>
    <w:rsid w:val="00D50584"/>
    <w:rsid w:val="00D678BB"/>
    <w:rsid w:val="00D777FB"/>
    <w:rsid w:val="00D80E0B"/>
    <w:rsid w:val="00D834C8"/>
    <w:rsid w:val="00DC1CD8"/>
    <w:rsid w:val="00DE2E78"/>
    <w:rsid w:val="00DE39A5"/>
    <w:rsid w:val="00DE5169"/>
    <w:rsid w:val="00DF30FF"/>
    <w:rsid w:val="00DF3D4B"/>
    <w:rsid w:val="00E0203F"/>
    <w:rsid w:val="00E062E1"/>
    <w:rsid w:val="00E07F39"/>
    <w:rsid w:val="00E104BC"/>
    <w:rsid w:val="00E117BC"/>
    <w:rsid w:val="00E35FD0"/>
    <w:rsid w:val="00E4218E"/>
    <w:rsid w:val="00E53F6C"/>
    <w:rsid w:val="00E65B61"/>
    <w:rsid w:val="00E75766"/>
    <w:rsid w:val="00E77BAA"/>
    <w:rsid w:val="00E9331A"/>
    <w:rsid w:val="00EA5CDE"/>
    <w:rsid w:val="00ED0E9B"/>
    <w:rsid w:val="00ED555D"/>
    <w:rsid w:val="00ED62C9"/>
    <w:rsid w:val="00EE046F"/>
    <w:rsid w:val="00EE1926"/>
    <w:rsid w:val="00EE64D2"/>
    <w:rsid w:val="00EF24A0"/>
    <w:rsid w:val="00F061B7"/>
    <w:rsid w:val="00F06F7C"/>
    <w:rsid w:val="00F1378A"/>
    <w:rsid w:val="00F14D74"/>
    <w:rsid w:val="00F16388"/>
    <w:rsid w:val="00F17521"/>
    <w:rsid w:val="00F229D2"/>
    <w:rsid w:val="00F30088"/>
    <w:rsid w:val="00F321A8"/>
    <w:rsid w:val="00F37337"/>
    <w:rsid w:val="00F407BB"/>
    <w:rsid w:val="00F41783"/>
    <w:rsid w:val="00F52FA0"/>
    <w:rsid w:val="00F730B2"/>
    <w:rsid w:val="00F87759"/>
    <w:rsid w:val="00FA0ADA"/>
    <w:rsid w:val="00FA1592"/>
    <w:rsid w:val="00FA2A5B"/>
    <w:rsid w:val="00FA5357"/>
    <w:rsid w:val="00FA7DA2"/>
    <w:rsid w:val="00FB6D42"/>
    <w:rsid w:val="00FC0839"/>
    <w:rsid w:val="00FD1168"/>
    <w:rsid w:val="00FF3FC8"/>
    <w:rsid w:val="00FF7B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D1EF49F"/>
  <w15:docId w15:val="{1C581426-25BD-48FA-A623-59885416F9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E6107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rsid w:val="000E6107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0E6107"/>
    <w:rPr>
      <w:rFonts w:ascii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87738A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87738A"/>
    <w:rPr>
      <w:rFonts w:ascii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rsid w:val="0087738A"/>
    <w:rPr>
      <w:vertAlign w:val="superscript"/>
    </w:rPr>
  </w:style>
  <w:style w:type="paragraph" w:styleId="Akapitzlist">
    <w:name w:val="List Paragraph"/>
    <w:basedOn w:val="Normalny"/>
    <w:uiPriority w:val="99"/>
    <w:qFormat/>
    <w:rsid w:val="00D40355"/>
    <w:pPr>
      <w:ind w:left="720"/>
    </w:pPr>
  </w:style>
  <w:style w:type="table" w:styleId="Tabela-Siatka">
    <w:name w:val="Table Grid"/>
    <w:basedOn w:val="Standardowy"/>
    <w:uiPriority w:val="59"/>
    <w:locked/>
    <w:rsid w:val="00F730B2"/>
    <w:rPr>
      <w:rFonts w:asciiTheme="minorHAnsi" w:eastAsiaTheme="minorHAnsi" w:hAnsiTheme="minorHAnsi" w:cstheme="minorBidi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0F513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F5135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0938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7</Pages>
  <Words>2210</Words>
  <Characters>13264</Characters>
  <Application>Microsoft Office Word</Application>
  <DocSecurity>0</DocSecurity>
  <Lines>110</Lines>
  <Paragraphs>30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</vt:lpstr>
    </vt:vector>
  </TitlesOfParts>
  <Company>w Goleniowie</Company>
  <LinksUpToDate>false</LinksUpToDate>
  <CharactersWithSpaces>15444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</dc:title>
  <dc:creator>Iwona</dc:creator>
  <cp:lastModifiedBy>Aleksandra Spałek</cp:lastModifiedBy>
  <cp:revision>6</cp:revision>
  <cp:lastPrinted>2017-10-26T09:28:00Z</cp:lastPrinted>
  <dcterms:created xsi:type="dcterms:W3CDTF">2020-09-15T10:33:00Z</dcterms:created>
  <dcterms:modified xsi:type="dcterms:W3CDTF">2020-09-18T06:19:00Z</dcterms:modified>
</cp:coreProperties>
</file>